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BC9590" w14:textId="77777777" w:rsidR="00A8563B" w:rsidRPr="00A8563B" w:rsidRDefault="00A8563B" w:rsidP="00A8563B">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u w:val="single"/>
        </w:rPr>
      </w:pPr>
      <w:r w:rsidRPr="00A8563B">
        <w:rPr>
          <w:rFonts w:ascii="Times New Roman" w:eastAsia="Times New Roman" w:hAnsi="Times New Roman" w:cs="Times New Roman"/>
          <w:b/>
          <w:color w:val="212529"/>
          <w:kern w:val="36"/>
          <w:sz w:val="28"/>
          <w:szCs w:val="28"/>
          <w:u w:val="single"/>
        </w:rPr>
        <w:t>Strengthening Coordinated Approaches to Reduce Invasive Alien Species (IAS) Threats to Globally Significant Agrobiodiversity and Agroecosystems in China (R-IAST)</w:t>
      </w:r>
    </w:p>
    <w:p w14:paraId="25C29DB1" w14:textId="77777777" w:rsidR="00A8563B" w:rsidRPr="00A8563B" w:rsidRDefault="00A8563B" w:rsidP="00A8563B">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362843C0" w14:textId="77777777" w:rsidR="00A8563B" w:rsidRPr="00A8563B" w:rsidRDefault="00A8563B" w:rsidP="00A8563B">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A8563B">
        <w:rPr>
          <w:rFonts w:ascii="Times New Roman" w:eastAsia="Times New Roman" w:hAnsi="Times New Roman" w:cs="Times New Roman"/>
          <w:noProof/>
          <w:color w:val="FFFFFF"/>
          <w:sz w:val="24"/>
          <w:szCs w:val="24"/>
        </w:rPr>
        <w:drawing>
          <wp:inline distT="0" distB="0" distL="0" distR="0" wp14:anchorId="4F79A9A0" wp14:editId="096D3406">
            <wp:extent cx="205105" cy="248920"/>
            <wp:effectExtent l="0" t="0" r="4445" b="0"/>
            <wp:docPr id="1" name="Picture 1" descr="https://gefportal.worldbank.org/App/assets/images/glossary-icon-grey.png">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10" tooltip="&quot;Click here to view Glossary&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105" cy="248920"/>
                    </a:xfrm>
                    <a:prstGeom prst="rect">
                      <a:avLst/>
                    </a:prstGeom>
                    <a:noFill/>
                    <a:ln>
                      <a:noFill/>
                    </a:ln>
                  </pic:spPr>
                </pic:pic>
              </a:graphicData>
            </a:graphic>
          </wp:inline>
        </w:drawing>
      </w:r>
    </w:p>
    <w:p w14:paraId="41BBFC49" w14:textId="77777777" w:rsidR="00A8563B" w:rsidRPr="00A8563B" w:rsidRDefault="00A8563B" w:rsidP="00A8563B">
      <w:pPr>
        <w:shd w:val="clear" w:color="auto" w:fill="EEEEEE"/>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GEF Secretariat Review for Full Sized Project – GEF - 6</w:t>
      </w:r>
    </w:p>
    <w:p w14:paraId="63CA46B2" w14:textId="77777777" w:rsidR="00A8563B" w:rsidRPr="00A8563B" w:rsidRDefault="00A8563B" w:rsidP="00A8563B">
      <w:pPr>
        <w:shd w:val="clear" w:color="auto" w:fill="FCFCFC"/>
        <w:spacing w:after="15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Basic Information</w:t>
      </w:r>
    </w:p>
    <w:p w14:paraId="6207141F"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GEF ID</w:t>
      </w:r>
    </w:p>
    <w:p w14:paraId="449BD3F6"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b/>
          <w:bCs/>
          <w:color w:val="212529"/>
          <w:sz w:val="24"/>
          <w:szCs w:val="24"/>
        </w:rPr>
        <w:t>9874</w:t>
      </w:r>
    </w:p>
    <w:p w14:paraId="291F5105"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Countries</w:t>
      </w:r>
    </w:p>
    <w:p w14:paraId="3173FFB0" w14:textId="77777777" w:rsidR="00A8563B" w:rsidRPr="00A8563B" w:rsidRDefault="00A8563B" w:rsidP="00A8563B">
      <w:pPr>
        <w:shd w:val="clear" w:color="auto" w:fill="FCFCFC"/>
        <w:spacing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China</w:t>
      </w:r>
    </w:p>
    <w:p w14:paraId="4A24D8BB"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Project Title</w:t>
      </w:r>
    </w:p>
    <w:p w14:paraId="029B56F4"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Strengthening Coordinated Approaches to Reduce Invasive Alien Species (IAS) Threats to Globally Significant Agrobiodiversity and Agroecosystems in China (R-IAST)</w:t>
      </w:r>
    </w:p>
    <w:p w14:paraId="1C637A07"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GEF Agency(</w:t>
      </w:r>
      <w:proofErr w:type="spellStart"/>
      <w:r w:rsidRPr="00A8563B">
        <w:rPr>
          <w:rFonts w:ascii="Times New Roman" w:eastAsia="Times New Roman" w:hAnsi="Times New Roman" w:cs="Times New Roman"/>
          <w:b/>
          <w:bCs/>
          <w:color w:val="212529"/>
          <w:sz w:val="24"/>
          <w:szCs w:val="24"/>
        </w:rPr>
        <w:t>ies</w:t>
      </w:r>
      <w:proofErr w:type="spellEnd"/>
      <w:r w:rsidRPr="00A8563B">
        <w:rPr>
          <w:rFonts w:ascii="Times New Roman" w:eastAsia="Times New Roman" w:hAnsi="Times New Roman" w:cs="Times New Roman"/>
          <w:b/>
          <w:bCs/>
          <w:color w:val="212529"/>
          <w:sz w:val="24"/>
          <w:szCs w:val="24"/>
        </w:rPr>
        <w:t>)</w:t>
      </w:r>
    </w:p>
    <w:p w14:paraId="2F4D188B" w14:textId="77777777" w:rsidR="00A8563B" w:rsidRPr="00A8563B" w:rsidRDefault="00A8563B" w:rsidP="00A8563B">
      <w:pPr>
        <w:shd w:val="clear" w:color="auto" w:fill="FCFCFC"/>
        <w:spacing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UNDP</w:t>
      </w:r>
    </w:p>
    <w:p w14:paraId="3BB3473E"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Agency ID</w:t>
      </w:r>
    </w:p>
    <w:p w14:paraId="67C0D895"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UNDP: 5821</w:t>
      </w:r>
    </w:p>
    <w:p w14:paraId="6C41BBC5"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GEF Focal Area(s)</w:t>
      </w:r>
    </w:p>
    <w:p w14:paraId="30CD6722" w14:textId="77777777" w:rsidR="00A8563B" w:rsidRPr="00A8563B" w:rsidRDefault="00A8563B" w:rsidP="00A8563B">
      <w:pPr>
        <w:shd w:val="clear" w:color="auto" w:fill="FCFCFC"/>
        <w:spacing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Biodiversity</w:t>
      </w:r>
    </w:p>
    <w:p w14:paraId="52FA52DA"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Program Manager</w:t>
      </w:r>
    </w:p>
    <w:p w14:paraId="68494451" w14:textId="77777777" w:rsidR="00A8563B" w:rsidRPr="00A8563B" w:rsidRDefault="00A8563B" w:rsidP="00A8563B">
      <w:pPr>
        <w:shd w:val="clear" w:color="auto" w:fill="FCFCFC"/>
        <w:spacing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Ulrich Apel</w:t>
      </w:r>
    </w:p>
    <w:p w14:paraId="5DCED06F"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br/>
      </w:r>
      <w:r w:rsidRPr="00A8563B">
        <w:rPr>
          <w:rFonts w:ascii="Times New Roman" w:eastAsia="Times New Roman" w:hAnsi="Times New Roman" w:cs="Times New Roman"/>
          <w:color w:val="212529"/>
          <w:sz w:val="24"/>
          <w:szCs w:val="24"/>
        </w:rPr>
        <w:br/>
      </w:r>
    </w:p>
    <w:p w14:paraId="621F1993" w14:textId="77777777" w:rsidR="00A8563B" w:rsidRPr="00A8563B" w:rsidRDefault="00FA159B" w:rsidP="00A8563B">
      <w:pPr>
        <w:shd w:val="clear" w:color="auto" w:fill="FFFFFF"/>
        <w:spacing w:after="0" w:line="240" w:lineRule="auto"/>
        <w:rPr>
          <w:rFonts w:ascii="Times New Roman" w:eastAsia="Times New Roman" w:hAnsi="Times New Roman" w:cs="Times New Roman"/>
          <w:color w:val="212529"/>
          <w:sz w:val="24"/>
          <w:szCs w:val="24"/>
        </w:rPr>
      </w:pPr>
      <w:hyperlink r:id="rId12" w:history="1">
        <w:r w:rsidR="00A8563B" w:rsidRPr="00A8563B">
          <w:rPr>
            <w:rFonts w:ascii="Times New Roman" w:eastAsia="Times New Roman" w:hAnsi="Times New Roman" w:cs="Times New Roman"/>
            <w:b/>
            <w:bCs/>
            <w:color w:val="0A8BBC"/>
            <w:sz w:val="24"/>
            <w:szCs w:val="24"/>
            <w:u w:val="single"/>
          </w:rPr>
          <w:t>PIF</w:t>
        </w:r>
      </w:hyperlink>
    </w:p>
    <w:p w14:paraId="5E2501C7" w14:textId="77777777" w:rsidR="00A8563B" w:rsidRPr="00A8563B" w:rsidRDefault="00FA159B" w:rsidP="00A8563B">
      <w:pPr>
        <w:shd w:val="clear" w:color="auto" w:fill="FFFFFF"/>
        <w:spacing w:after="0" w:line="240" w:lineRule="auto"/>
        <w:rPr>
          <w:rFonts w:ascii="Times New Roman" w:eastAsia="Times New Roman" w:hAnsi="Times New Roman" w:cs="Times New Roman"/>
          <w:color w:val="212529"/>
          <w:sz w:val="24"/>
          <w:szCs w:val="24"/>
        </w:rPr>
      </w:pPr>
      <w:hyperlink r:id="rId13" w:history="1">
        <w:r w:rsidR="00A8563B" w:rsidRPr="00A8563B">
          <w:rPr>
            <w:rFonts w:ascii="Times New Roman" w:eastAsia="Times New Roman" w:hAnsi="Times New Roman" w:cs="Times New Roman"/>
            <w:b/>
            <w:bCs/>
            <w:color w:val="0A8BBC"/>
            <w:sz w:val="24"/>
            <w:szCs w:val="24"/>
            <w:u w:val="single"/>
          </w:rPr>
          <w:t>CEO Endorsement</w:t>
        </w:r>
      </w:hyperlink>
    </w:p>
    <w:p w14:paraId="4CC22647"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Project Design and Financing</w:t>
      </w:r>
    </w:p>
    <w:p w14:paraId="4F435CB7"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br/>
      </w:r>
    </w:p>
    <w:p w14:paraId="6648BA09"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1. If there are any changes from that presented in the PIF, have justifications been provided?</w:t>
      </w:r>
    </w:p>
    <w:p w14:paraId="0F15D825"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5411B3FE"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Yes. The project is part of a program PFD - changes to the original concept have been justified.</w:t>
      </w:r>
    </w:p>
    <w:p w14:paraId="46330C16"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2F6388A7"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187E2E49"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3BC2622A"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2B3CAF37"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21A8F2C"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lastRenderedPageBreak/>
        <w:t>2. Is the project structure/ design appropriate to achieve the expected outcomes and outputs?</w:t>
      </w:r>
    </w:p>
    <w:p w14:paraId="5FF35BAE"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1611141B"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Not fully. While the overall design is appropriate, the project needs a better focus on the primary objective of GEF funding, which is to create GEBs. Component 3 of the project is in line with this objective, however, this component needs to be reinforced and should be the focus of GEF grant funding. Other components appear to be designed with a focus on managing IAS as a national development issue, which should be mainly covered by co-funding. </w:t>
      </w:r>
    </w:p>
    <w:p w14:paraId="283D06E2"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 xml:space="preserve">To further illustrate my point: The Conceptional Model (figure 1) in the project document nicely describes the "Ecosystem Protection Targets" - these should be the target areas for GEF support and the design refined accordingly in order to achieve benefits for </w:t>
      </w:r>
      <w:proofErr w:type="spellStart"/>
      <w:r w:rsidRPr="00A8563B">
        <w:rPr>
          <w:rFonts w:ascii="Times New Roman" w:eastAsia="Times New Roman" w:hAnsi="Times New Roman" w:cs="Times New Roman"/>
          <w:color w:val="212529"/>
          <w:sz w:val="24"/>
          <w:szCs w:val="24"/>
        </w:rPr>
        <w:t>agro</w:t>
      </w:r>
      <w:proofErr w:type="spellEnd"/>
      <w:r w:rsidRPr="00A8563B">
        <w:rPr>
          <w:rFonts w:ascii="Times New Roman" w:eastAsia="Times New Roman" w:hAnsi="Times New Roman" w:cs="Times New Roman"/>
          <w:color w:val="212529"/>
          <w:sz w:val="24"/>
          <w:szCs w:val="24"/>
        </w:rPr>
        <w:t xml:space="preserve">-biodiversity, </w:t>
      </w:r>
      <w:proofErr w:type="spellStart"/>
      <w:r w:rsidRPr="00A8563B">
        <w:rPr>
          <w:rFonts w:ascii="Times New Roman" w:eastAsia="Times New Roman" w:hAnsi="Times New Roman" w:cs="Times New Roman"/>
          <w:color w:val="212529"/>
          <w:sz w:val="24"/>
          <w:szCs w:val="24"/>
        </w:rPr>
        <w:t>agro</w:t>
      </w:r>
      <w:proofErr w:type="spellEnd"/>
      <w:r w:rsidRPr="00A8563B">
        <w:rPr>
          <w:rFonts w:ascii="Times New Roman" w:eastAsia="Times New Roman" w:hAnsi="Times New Roman" w:cs="Times New Roman"/>
          <w:color w:val="212529"/>
          <w:sz w:val="24"/>
          <w:szCs w:val="24"/>
        </w:rPr>
        <w:t>-ecosystems of global importance, and for resilient communities in those locations.</w:t>
      </w:r>
    </w:p>
    <w:p w14:paraId="483DD2FC"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06/07/2019 UA:</w:t>
      </w:r>
    </w:p>
    <w:p w14:paraId="06D3E0F2"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Addressed. </w:t>
      </w:r>
    </w:p>
    <w:p w14:paraId="09695DC3"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Cleared</w:t>
      </w:r>
    </w:p>
    <w:p w14:paraId="2A3EBE02"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p>
    <w:p w14:paraId="440C2719"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2144B1CA"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636565B4"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43FB83A1"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22F59E24"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b/>
          <w:bCs/>
          <w:color w:val="000000"/>
          <w:sz w:val="24"/>
          <w:szCs w:val="24"/>
          <w:u w:val="single"/>
        </w:rPr>
        <w:t>UNDP, 13 May 2019</w:t>
      </w:r>
    </w:p>
    <w:p w14:paraId="43C09F13"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4FA36721"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Thank you for your comment, it has made us further reflect on the need to emphasize the intrinsic rationale of the project components and clarify how and why the proposed budget distribution for the project components helps catalyze Global Environmental Benefits (GEBs).</w:t>
      </w:r>
    </w:p>
    <w:p w14:paraId="4AB844EA"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1A389C60"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08D3E0C6"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The project’s primary objective is to reduce the threat from Invasive Alien Species (IAS) to biodiversity in China, including globally important species represented by traditional varieties and Genetic Resources from Food and Agriculture (GRFA) within China’s agroecosystems. By improving the IAS prevention, control and management in China, the threat to China’s national and globally important biodiversity will be reduced, as outlined in the Conceptional Model (</w:t>
      </w:r>
      <w:proofErr w:type="spellStart"/>
      <w:r w:rsidRPr="00A8563B">
        <w:rPr>
          <w:rFonts w:ascii="Times New Roman" w:eastAsia="Times New Roman" w:hAnsi="Times New Roman" w:cs="Times New Roman"/>
          <w:color w:val="333333"/>
          <w:sz w:val="24"/>
          <w:szCs w:val="24"/>
          <w:shd w:val="clear" w:color="auto" w:fill="FFFF00"/>
        </w:rPr>
        <w:t>ProDoc</w:t>
      </w:r>
      <w:proofErr w:type="spellEnd"/>
      <w:r w:rsidRPr="00A8563B">
        <w:rPr>
          <w:rFonts w:ascii="Times New Roman" w:eastAsia="Times New Roman" w:hAnsi="Times New Roman" w:cs="Times New Roman"/>
          <w:color w:val="333333"/>
          <w:sz w:val="24"/>
          <w:szCs w:val="24"/>
          <w:shd w:val="clear" w:color="auto" w:fill="FFFF00"/>
        </w:rPr>
        <w:t xml:space="preserve"> Figure 1) and the Theory of Change (</w:t>
      </w:r>
      <w:proofErr w:type="spellStart"/>
      <w:r w:rsidRPr="00A8563B">
        <w:rPr>
          <w:rFonts w:ascii="Times New Roman" w:eastAsia="Times New Roman" w:hAnsi="Times New Roman" w:cs="Times New Roman"/>
          <w:color w:val="333333"/>
          <w:sz w:val="24"/>
          <w:szCs w:val="24"/>
          <w:shd w:val="clear" w:color="auto" w:fill="FFFF00"/>
        </w:rPr>
        <w:t>ProDoc</w:t>
      </w:r>
      <w:proofErr w:type="spellEnd"/>
      <w:r w:rsidRPr="00A8563B">
        <w:rPr>
          <w:rFonts w:ascii="Times New Roman" w:eastAsia="Times New Roman" w:hAnsi="Times New Roman" w:cs="Times New Roman"/>
          <w:color w:val="333333"/>
          <w:sz w:val="24"/>
          <w:szCs w:val="24"/>
          <w:shd w:val="clear" w:color="auto" w:fill="FFFF00"/>
        </w:rPr>
        <w:t xml:space="preserve"> Figure 2). Each of the project’s components and outputs, are designed to provide substantial benefits to agrobiodiversity of global importance in the productive landscape (please see response to comment #6 below).</w:t>
      </w:r>
    </w:p>
    <w:p w14:paraId="4362D3DC"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41668726"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Based on the above, and after additional consultations with government and key stakeholders, the project considers that it has struck the right balance in using project co-financing and GEF funding in each component, whereby GEF financing is used in a targeted way to ensure that the GEBs are maximized.</w:t>
      </w:r>
    </w:p>
    <w:p w14:paraId="155B89AF"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 </w:t>
      </w:r>
    </w:p>
    <w:p w14:paraId="73BDBFFC"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Furthermore, please note that, under component 1, National and Provincial IAS Strategic Action Plans (output 1.3) and the underlying sector plans (output 1.4) will provide for focused IAS Management of the agroecosystems within China, which vastly exceeds the 35,000-ha project target area. And while the focus of the NSAP/PSAPs are to decrease the threat from IAS in the productive landscape, GEBs will also be achieved as fields with traditional varieties and GRFA are part of the mosaic of small holdings, which constitutes much of the agroecosystems in rural China (please see response to comment # 6 below).</w:t>
      </w:r>
    </w:p>
    <w:p w14:paraId="517B1657"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 </w:t>
      </w:r>
    </w:p>
    <w:p w14:paraId="7A14E1BE"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 xml:space="preserve">As mentioned above, farming plots with traditional varieties are scattered throughout the productive landscape, and so are local conservation areas, like the wild rice reserve in </w:t>
      </w:r>
      <w:proofErr w:type="spellStart"/>
      <w:r w:rsidRPr="00A8563B">
        <w:rPr>
          <w:rFonts w:ascii="Times New Roman" w:eastAsia="Times New Roman" w:hAnsi="Times New Roman" w:cs="Times New Roman"/>
          <w:color w:val="000000"/>
          <w:sz w:val="24"/>
          <w:szCs w:val="24"/>
          <w:shd w:val="clear" w:color="auto" w:fill="FFFF00"/>
        </w:rPr>
        <w:t>Wenchan</w:t>
      </w:r>
      <w:proofErr w:type="spellEnd"/>
      <w:r w:rsidRPr="00A8563B">
        <w:rPr>
          <w:rFonts w:ascii="Times New Roman" w:eastAsia="Times New Roman" w:hAnsi="Times New Roman" w:cs="Times New Roman"/>
          <w:color w:val="000000"/>
          <w:sz w:val="24"/>
          <w:szCs w:val="24"/>
          <w:shd w:val="clear" w:color="auto" w:fill="FFFF00"/>
        </w:rPr>
        <w:t>. However, being small and localized it becomes unfeasible and ineffective to target IAS Management towards local conservation areas alone. Thus, ensuring a broad scale IAS landscape management is a more viable and effective option. Also, the project development of guidelines (and their use) will play a key role in reducing the threat from IAS to agroecosystems, and the biodiversity within them, including biodiversity of global importance. In this regard, it should be noted that the developed guidelines (output 1.2) are not aimed at the two-project identified agricultural landscapes only, their scope is national and as such they are expected to support IAS threat reduction nationwide.</w:t>
      </w:r>
    </w:p>
    <w:p w14:paraId="0E252392"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 </w:t>
      </w:r>
    </w:p>
    <w:p w14:paraId="41D26118"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Additionally, the development of the IAS Buffer Zone guidelines, which specifically will target IAS risk reduction through IAS management in protected areas buffer zones, key ecological functioning zones and other conservation areas, is targeted at providing additional protection to important biodiversity and habitats beyond the demonstration sites.   </w:t>
      </w:r>
    </w:p>
    <w:p w14:paraId="3EE3B361"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 </w:t>
      </w:r>
    </w:p>
    <w:p w14:paraId="40656C07"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Component 2 is also conceived to support the achievement of national and GEBs, as it will capacitate 12,000 Government staff in improved prevention, control and management of IAS. The Government staff will, through their day to day work, facilitate on-the ground implementation of the project’s core concepts and approaches (component 1) within and beyond the geographical focus of the project. Also, the port related trainings will likewise be provided to customs officials at a large subset of ports, providing important support towards halting IAS from entering China through the nation’s coastal ports. This halting, or minimization, of IAS entering China is of critical value for reducing the threat from IAS to its national and globally important biodiversity, as well as the country’s economy and livelihoods.</w:t>
      </w:r>
    </w:p>
    <w:p w14:paraId="0DEE0F94"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00D85BBD"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As requested, component 3 has been reinforced as it is indeed pivotal for the project. This component will bring together project outputs from other project components (1 and 2). The </w:t>
      </w:r>
      <w:r w:rsidRPr="00A8563B">
        <w:rPr>
          <w:rFonts w:ascii="Times New Roman" w:eastAsia="Times New Roman" w:hAnsi="Times New Roman" w:cs="Times New Roman"/>
          <w:color w:val="000000"/>
          <w:sz w:val="24"/>
          <w:szCs w:val="24"/>
          <w:shd w:val="clear" w:color="auto" w:fill="FFFF00"/>
        </w:rPr>
        <w:t xml:space="preserve">IAS management plans for Wenchang City and Bishan District include specific sections related to the project’s two agricultural landscapes (output 3.4), which in turn will be aligned with the two Provincial IAS Strategy and Action Plans (output 1.3) and the provincial departmental plans (output 1.4). These management plans will also </w:t>
      </w:r>
      <w:proofErr w:type="gramStart"/>
      <w:r w:rsidRPr="00A8563B">
        <w:rPr>
          <w:rFonts w:ascii="Times New Roman" w:eastAsia="Times New Roman" w:hAnsi="Times New Roman" w:cs="Times New Roman"/>
          <w:color w:val="000000"/>
          <w:sz w:val="24"/>
          <w:szCs w:val="24"/>
          <w:shd w:val="clear" w:color="auto" w:fill="FFFF00"/>
        </w:rPr>
        <w:t>take into account</w:t>
      </w:r>
      <w:proofErr w:type="gramEnd"/>
      <w:r w:rsidRPr="00A8563B">
        <w:rPr>
          <w:rFonts w:ascii="Times New Roman" w:eastAsia="Times New Roman" w:hAnsi="Times New Roman" w:cs="Times New Roman"/>
          <w:color w:val="000000"/>
          <w:sz w:val="24"/>
          <w:szCs w:val="24"/>
          <w:shd w:val="clear" w:color="auto" w:fill="FFFF00"/>
        </w:rPr>
        <w:t xml:space="preserve"> the different guidelines (output 1.2) and methodologies (output 2.1) developed under the project.</w:t>
      </w:r>
    </w:p>
    <w:p w14:paraId="07441344"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 </w:t>
      </w:r>
    </w:p>
    <w:p w14:paraId="59A3D49F"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FFFF00"/>
        </w:rPr>
        <w:t>Component 3 will also bring the project capacity building work into play via on the ground implementation activities in the project’s agricultural landscapes, highlighting how sector coordination, holistic planning and the use of appropriate IAS Management techniques can generate national and GEBs while generating important additional economic and livelihood benefits (please see response to comment # 3 below).</w:t>
      </w:r>
    </w:p>
    <w:p w14:paraId="7D20B096"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6A236453"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6ACCAB7A"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Please refer to comments above. In this context, please clarify if component 3 includes investment; it is currently "technical assistance" in Table B. If the component does not have an investment, how will the hectare targets be achieved? Do local communities need financial support to implement the activities?</w:t>
      </w:r>
    </w:p>
    <w:p w14:paraId="48DB53AB"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06/07/2019 UA:</w:t>
      </w:r>
    </w:p>
    <w:p w14:paraId="212593C6"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Addressed.</w:t>
      </w:r>
    </w:p>
    <w:p w14:paraId="39A2E5CD"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Cleared</w:t>
      </w:r>
    </w:p>
    <w:p w14:paraId="3956BF44"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p>
    <w:p w14:paraId="4FF46CB8"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6EFBA097"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464CA137"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04D1853D"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74F128DC"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b/>
          <w:bCs/>
          <w:color w:val="000000"/>
          <w:sz w:val="24"/>
          <w:szCs w:val="24"/>
          <w:u w:val="single"/>
        </w:rPr>
        <w:t>UNDP, 13 May 2019</w:t>
      </w:r>
    </w:p>
    <w:p w14:paraId="62B9667F"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7D9E0999"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UNDP response 9 May 2019</w:t>
      </w:r>
    </w:p>
    <w:p w14:paraId="32E32F44"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509900C5"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The project’s approach towards meeting project objectives fully utilize the available co-financing and incremental GEF financing. GEF financing is strategically used to maximize the project’s GEBs (please see response to comment #2 above).</w:t>
      </w:r>
    </w:p>
    <w:p w14:paraId="18BF60D5"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00F28800"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Component 3 has been listed as “technical assistance” (TA) as most of the component’s outputs are TA in nature, and Government investments (co-financed) are in the form of incentives and agricultural inputs and complement the TA approach of the component.</w:t>
      </w:r>
    </w:p>
    <w:p w14:paraId="73581973"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15D54C7D"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Please note that Output 3.1 relates to training of local farmers, and while output 3.2 focuses on the implementation of IAS prevention, control and management these activities are done in a small area (60 ha) and the sites will act as demonstration areas for farmers to learn and understand the effects of the project’s promoted solutions. Output 3.3 is aimed at documenting the status of IAS encroachment in Wenchang and Bishan as well as evaluating the impact this encroachment has on among other biodiversity/ecosystems, economy and livelihoods.</w:t>
      </w:r>
    </w:p>
    <w:p w14:paraId="32E4123B"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729C2B76"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xml:space="preserve">For output 3.4, which includes the development of management plans, as well as implementation of IAS management in the two-project targeted agricultural landscapes, technical support will be provided to farmers, government staff and other stakeholders on how to implement the various IAS Management techniques promoted by the project. It should be noted that for the management plan implementation (activity 3.4.2), many of the interventions are of no cost. For instance, local farmers are already engaged in active management of weeds in their fields including IAS. However, the project promotes a range of no cost solutions, </w:t>
      </w:r>
      <w:proofErr w:type="spellStart"/>
      <w:r w:rsidRPr="00A8563B">
        <w:rPr>
          <w:rFonts w:ascii="Times New Roman" w:eastAsia="Times New Roman" w:hAnsi="Times New Roman" w:cs="Times New Roman"/>
          <w:color w:val="333333"/>
          <w:sz w:val="24"/>
          <w:szCs w:val="24"/>
          <w:shd w:val="clear" w:color="auto" w:fill="FFFF00"/>
        </w:rPr>
        <w:t>interalia</w:t>
      </w:r>
      <w:proofErr w:type="spellEnd"/>
      <w:r w:rsidRPr="00A8563B">
        <w:rPr>
          <w:rFonts w:ascii="Times New Roman" w:eastAsia="Times New Roman" w:hAnsi="Times New Roman" w:cs="Times New Roman"/>
          <w:color w:val="333333"/>
          <w:sz w:val="24"/>
          <w:szCs w:val="24"/>
          <w:shd w:val="clear" w:color="auto" w:fill="FFFF00"/>
        </w:rPr>
        <w:t>, timing of spraying and the usage of low chemical spraying, substituting local spraying practices reducing spraying cost and minimizing the environmental impact from excessive chemical usage.</w:t>
      </w:r>
    </w:p>
    <w:p w14:paraId="6C3C3963"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5D727DFA"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Initiatives which are new to the farmers, and not part of their current practices, such as the use of biological agents and using new crop-plants as vegetative replacement on IAS infested lands, will rely on cost benefit incentives in form of increased income earnings from the land, resulting from project interventions. For instance, it has been shown that the cost of using biological agents against alligator weed is approximately 6-8 RMB/mu while the average increase in production equates to 120 RMB/mu. Additionally, local governments (co-finance) will deliver agricultural inputs to farmers, such as seeds and seedlings for vegetative replacement in areas suffering from IAS encroachment, and they will also provide subsidies to farmers towards the use of biological agents.</w:t>
      </w:r>
    </w:p>
    <w:p w14:paraId="0C57D922"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2131A3C0"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It should also be mentioned that costs related to rapid response and early engagement in IAS eradication will be part of the Government co-financing.</w:t>
      </w:r>
    </w:p>
    <w:p w14:paraId="0863D1A6"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786E790F"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Finally, another relevant aspect to highlight is that in China villagers come together to do common work. It is expected that this traditional way of working will be one of the mechanisms towards ensuring the implementation of IAS management across the project geography. </w:t>
      </w:r>
    </w:p>
    <w:p w14:paraId="412737A6"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 xml:space="preserve">4. Does the project </w:t>
      </w:r>
      <w:proofErr w:type="gramStart"/>
      <w:r w:rsidRPr="00A8563B">
        <w:rPr>
          <w:rFonts w:ascii="Times New Roman" w:eastAsia="Times New Roman" w:hAnsi="Times New Roman" w:cs="Times New Roman"/>
          <w:b/>
          <w:bCs/>
          <w:color w:val="212529"/>
          <w:sz w:val="24"/>
          <w:szCs w:val="24"/>
        </w:rPr>
        <w:t>take into account</w:t>
      </w:r>
      <w:proofErr w:type="gramEnd"/>
      <w:r w:rsidRPr="00A8563B">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188EB73F"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36189A7E"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Yes</w:t>
      </w:r>
    </w:p>
    <w:p w14:paraId="68EBACDC"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34537300"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006FA33E"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5D625A3"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136ECD30"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1CC269C1"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5. Is co-financing confirmed and evidence provided?</w:t>
      </w:r>
    </w:p>
    <w:p w14:paraId="695FD73E"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1CD16654"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Yes</w:t>
      </w:r>
    </w:p>
    <w:p w14:paraId="284F6136"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p>
    <w:p w14:paraId="08510D0B"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286E09DB"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207CEC81"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7389D173"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093518A6"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6. Are relevant tracking tools completed?</w:t>
      </w:r>
    </w:p>
    <w:p w14:paraId="54FF531F"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6224BCA7"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Please clarify why 35,000 ha of IAS management sites have been entered under core indicator 4.3 instead of 4.1?</w:t>
      </w:r>
    </w:p>
    <w:p w14:paraId="36663E31"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06/07/2019 UA:</w:t>
      </w:r>
    </w:p>
    <w:p w14:paraId="0B6CAA62"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Has been clarified as per response below.</w:t>
      </w:r>
    </w:p>
    <w:p w14:paraId="62D11724"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Cleared</w:t>
      </w:r>
    </w:p>
    <w:p w14:paraId="0A7199FF"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32D7DEA"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43444F47"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2EA22565"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1D815BED"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06B04A79"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3425C05A"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b/>
          <w:bCs/>
          <w:color w:val="000000"/>
          <w:sz w:val="24"/>
          <w:szCs w:val="24"/>
          <w:u w:val="single"/>
        </w:rPr>
        <w:t>UNDP, 13 May 2019</w:t>
      </w:r>
    </w:p>
    <w:p w14:paraId="2750FF9C"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96ABF03"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The GEF core indicator 4.3 </w:t>
      </w:r>
      <w:r w:rsidRPr="00A8563B">
        <w:rPr>
          <w:rFonts w:ascii="Times New Roman" w:eastAsia="Times New Roman" w:hAnsi="Times New Roman" w:cs="Times New Roman"/>
          <w:i/>
          <w:iCs/>
          <w:color w:val="000000"/>
          <w:sz w:val="24"/>
          <w:szCs w:val="24"/>
          <w:shd w:val="clear" w:color="auto" w:fill="FFFF00"/>
        </w:rPr>
        <w:t>Area of landscapes under sustainable land management in production systems</w:t>
      </w:r>
      <w:r w:rsidRPr="00A8563B">
        <w:rPr>
          <w:rFonts w:ascii="Times New Roman" w:eastAsia="Times New Roman" w:hAnsi="Times New Roman" w:cs="Times New Roman"/>
          <w:color w:val="333333"/>
          <w:sz w:val="24"/>
          <w:szCs w:val="24"/>
          <w:shd w:val="clear" w:color="auto" w:fill="FFFF00"/>
        </w:rPr>
        <w:t> was selected because of the strategic approach adopted by the project, which sees the productive landscape and the agroecosystem at large as being the most suitable frame for holistically and effectively addressing the IAS threat to national and global important biodiversity.</w:t>
      </w:r>
    </w:p>
    <w:p w14:paraId="3F2ED0E6"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0210D63C"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It is argued that by focusing on the productive landscape and the agroecosystem as such, project interventions will positively affect and protect crop species found within the productive landscape, including traditional varieties and GRFA while also encompassing key ecological zones and conservation areas.</w:t>
      </w:r>
    </w:p>
    <w:p w14:paraId="5AF764A2"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 </w:t>
      </w:r>
    </w:p>
    <w:p w14:paraId="5FDC7477"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Furthermore, agricultural lands in rural China generally consist of a patchwork of small individual land plots, where each household has a subset of plots, which, when combined, often are smaller than 1/3 ha (5 mu). While there are ongoing processes within rural China for farmers to combine land plots into more homogeneous tracks of land where single crops are grown, these lands are also relatively small and seldom exceed 1-2 ha (15-30 mu). Due to this land-use dynamic traditional varieties and GRFAs are spread throughout the village’s farmlands, which makes targeted IAS Management interventions difficult. Even where larger areas are identified, targeted interventions focusing on these sites are not effective unless the broader landscape is included in the IAS Management measures. If focus is only placed on the areas containing traditional varieties, and their immediate surroundings, the IAS threat will remain unchallenged in the surrounding landscape outside the area of intervention and would be a constant source of recolonization.</w:t>
      </w:r>
    </w:p>
    <w:p w14:paraId="276CF35E" w14:textId="77777777" w:rsidR="00A8563B" w:rsidRPr="00A8563B" w:rsidRDefault="00A8563B" w:rsidP="00A8563B">
      <w:pPr>
        <w:shd w:val="clear" w:color="auto" w:fill="FCFCFC"/>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7. Only for Non-Grant Instrument: Has a reflow calendar been presented?</w:t>
      </w:r>
      <w:r w:rsidRPr="00A8563B">
        <w:rPr>
          <w:rFonts w:ascii="Times New Roman" w:eastAsia="Times New Roman" w:hAnsi="Times New Roman" w:cs="Times New Roman"/>
          <w:b/>
          <w:bCs/>
          <w:color w:val="212529"/>
          <w:sz w:val="24"/>
          <w:szCs w:val="24"/>
        </w:rPr>
        <w:br/>
      </w:r>
    </w:p>
    <w:p w14:paraId="19C11379"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1F14D6E3"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n/a</w:t>
      </w:r>
    </w:p>
    <w:p w14:paraId="7D847257"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p>
    <w:p w14:paraId="5D23766E" w14:textId="77777777" w:rsidR="00A8563B" w:rsidRPr="00A8563B" w:rsidRDefault="00A8563B" w:rsidP="00A8563B">
      <w:pPr>
        <w:shd w:val="clear" w:color="auto" w:fill="FCFCFC"/>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3483397F"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29418751"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1F10185"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25D43604"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5929041B"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158F52AF"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Yes</w:t>
      </w:r>
    </w:p>
    <w:p w14:paraId="3663B301"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29D70661"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391C88FC"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16C00BE8"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60958D62"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645DDB17"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 xml:space="preserve">9. Does the project include a budgeted M&amp;E Plan that </w:t>
      </w:r>
      <w:proofErr w:type="gramStart"/>
      <w:r w:rsidRPr="00A8563B">
        <w:rPr>
          <w:rFonts w:ascii="Times New Roman" w:eastAsia="Times New Roman" w:hAnsi="Times New Roman" w:cs="Times New Roman"/>
          <w:b/>
          <w:bCs/>
          <w:color w:val="212529"/>
          <w:sz w:val="24"/>
          <w:szCs w:val="24"/>
        </w:rPr>
        <w:t>monitors</w:t>
      </w:r>
      <w:proofErr w:type="gramEnd"/>
      <w:r w:rsidRPr="00A8563B">
        <w:rPr>
          <w:rFonts w:ascii="Times New Roman" w:eastAsia="Times New Roman" w:hAnsi="Times New Roman" w:cs="Times New Roman"/>
          <w:b/>
          <w:bCs/>
          <w:color w:val="212529"/>
          <w:sz w:val="24"/>
          <w:szCs w:val="24"/>
        </w:rPr>
        <w:t xml:space="preserve"> and measures results with indicators and targets?</w:t>
      </w:r>
    </w:p>
    <w:p w14:paraId="7FAAF02C"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5BCCBAA0"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Yes</w:t>
      </w:r>
    </w:p>
    <w:p w14:paraId="582062AB"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6D760C17"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64BAC39E"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6BEF6893"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A8BC9FC"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3FD0A8AE"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10. Does the project have descriptions of a knowledge management plan?</w:t>
      </w:r>
    </w:p>
    <w:p w14:paraId="42E3F6C6"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3E7EE26C"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Yes</w:t>
      </w:r>
    </w:p>
    <w:p w14:paraId="24C11091"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1DA56185"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6C9AF2CC"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0F6160E4"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25CECA25"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092DB394"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Agency Responses</w:t>
      </w:r>
    </w:p>
    <w:p w14:paraId="394EE8D7"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br/>
      </w:r>
    </w:p>
    <w:p w14:paraId="2347632A"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11. Has the Agency adequately responded to comments at the PIF stage from:</w:t>
      </w:r>
    </w:p>
    <w:p w14:paraId="04B3FAAF"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GEFSEC</w:t>
      </w:r>
    </w:p>
    <w:p w14:paraId="07A4B670"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br/>
      </w:r>
    </w:p>
    <w:p w14:paraId="54F79644"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394C95A8"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Yes</w:t>
      </w:r>
    </w:p>
    <w:p w14:paraId="4A161789"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4C91C3E0"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0F1451CD"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1992EEC1"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34DE2E51"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4AA3A8D9"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STAP</w:t>
      </w:r>
    </w:p>
    <w:p w14:paraId="03917B5B"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br/>
      </w:r>
    </w:p>
    <w:p w14:paraId="7F360275"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56094FBE"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Yes</w:t>
      </w:r>
    </w:p>
    <w:p w14:paraId="3E451500"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7B4366D4"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63CCDE4E"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457949F3"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916D388"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BBDE398"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GEF Council</w:t>
      </w:r>
    </w:p>
    <w:p w14:paraId="1ED11A3C"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br/>
      </w:r>
    </w:p>
    <w:p w14:paraId="56E8255F"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22EE827C"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Please check if the Council comments on the parent PFD have any relevance for this child project. </w:t>
      </w:r>
    </w:p>
    <w:p w14:paraId="331081C6"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06/07/2019: no relevant comments received at PFD stage.</w:t>
      </w:r>
    </w:p>
    <w:p w14:paraId="1B4F61A6"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F61D32D"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76EF5630"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56CA5E68"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2C949612"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B4E05A8"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B3BE50E"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b/>
          <w:bCs/>
          <w:color w:val="000000"/>
          <w:sz w:val="24"/>
          <w:szCs w:val="24"/>
          <w:u w:val="single"/>
        </w:rPr>
        <w:t>UNDP, 13 May 2019</w:t>
      </w:r>
    </w:p>
    <w:p w14:paraId="23CF40ED"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0FA7AB8"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FFFF00"/>
        </w:rPr>
        <w:t>No relevant comments on the parent PFD related to this child project have been received</w:t>
      </w:r>
      <w:r w:rsidRPr="00A8563B">
        <w:rPr>
          <w:rFonts w:ascii="Times New Roman" w:eastAsia="Times New Roman" w:hAnsi="Times New Roman" w:cs="Times New Roman"/>
          <w:color w:val="333333"/>
          <w:sz w:val="24"/>
          <w:szCs w:val="24"/>
        </w:rPr>
        <w:t>.</w:t>
      </w:r>
    </w:p>
    <w:p w14:paraId="0442CEA5"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Convention Secretariat</w:t>
      </w:r>
    </w:p>
    <w:p w14:paraId="11FE55B4"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br/>
      </w:r>
    </w:p>
    <w:p w14:paraId="652A91FC"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2D2F6835" w14:textId="77777777" w:rsidR="00A8563B" w:rsidRPr="00A8563B" w:rsidRDefault="00A8563B" w:rsidP="00A8563B">
      <w:pPr>
        <w:shd w:val="clear" w:color="auto" w:fill="EEEEEE"/>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none received</w:t>
      </w:r>
    </w:p>
    <w:p w14:paraId="0EBD962B"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1A36AC17"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3E74B83C"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1ECCB362"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2E0A8B6C" w14:textId="77777777" w:rsidR="00A8563B" w:rsidRPr="00A8563B" w:rsidRDefault="00A8563B" w:rsidP="00A8563B">
      <w:pPr>
        <w:shd w:val="clear" w:color="auto" w:fill="F5F5F5"/>
        <w:spacing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65937963"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Recommendation</w:t>
      </w:r>
    </w:p>
    <w:p w14:paraId="65A4ABEC"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br/>
      </w:r>
    </w:p>
    <w:p w14:paraId="79645838"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12. Is CEO endorsement recommended?</w:t>
      </w:r>
    </w:p>
    <w:p w14:paraId="1999543B"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Secretariat Comment at CEO Endorsement</w:t>
      </w:r>
    </w:p>
    <w:p w14:paraId="2A4126E3"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No. please address comments.</w:t>
      </w:r>
    </w:p>
    <w:p w14:paraId="207DA8EF"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06/07/2019 UA:</w:t>
      </w:r>
    </w:p>
    <w:p w14:paraId="0FC6A3D5"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No. The following remaining issues need to be addressed:</w:t>
      </w:r>
    </w:p>
    <w:p w14:paraId="5287CF09"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1. Executing Partner and type needs to be entered correctly in Part I of the portal template, UNDP is currently entered as the executing partner. It is understood that the Ministry of Agriculture and Rural Affairs is the executing partner (not the implementing partner as stated in the text) and that there are other co-executing partners (not co-implementing partners (please clarify).</w:t>
      </w:r>
    </w:p>
    <w:p w14:paraId="3F1E7000"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2. Implementing / executing arrangements require clarification:</w:t>
      </w:r>
    </w:p>
    <w:p w14:paraId="0DBB80C7"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Section: Institutional arrangements and coordination: It is stated that if “</w:t>
      </w:r>
      <w:r w:rsidRPr="00A8563B">
        <w:rPr>
          <w:rFonts w:ascii="Times New Roman" w:eastAsia="Times New Roman" w:hAnsi="Times New Roman" w:cs="Times New Roman"/>
          <w:i/>
          <w:iCs/>
          <w:color w:val="212529"/>
          <w:sz w:val="24"/>
          <w:szCs w:val="24"/>
        </w:rPr>
        <w:t>consensus cannot be reached within the PSC, final decision rest with UNDP Program Manager</w:t>
      </w:r>
      <w:r w:rsidRPr="00A8563B">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6D47FE6C"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A8563B">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A8563B">
        <w:rPr>
          <w:rFonts w:ascii="Times New Roman" w:eastAsia="Times New Roman" w:hAnsi="Times New Roman" w:cs="Times New Roman"/>
          <w:color w:val="212529"/>
          <w:sz w:val="24"/>
          <w:szCs w:val="24"/>
        </w:rPr>
        <w:t>”.</w:t>
      </w:r>
    </w:p>
    <w:p w14:paraId="7DF874E9"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08/15/2019 UA: </w:t>
      </w:r>
    </w:p>
    <w:p w14:paraId="3FA9FC44"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The following issues have come up during the clearing process, please address: </w:t>
      </w:r>
    </w:p>
    <w:p w14:paraId="773F8CA6"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 xml:space="preserve">1 - There are some sections in the </w:t>
      </w:r>
      <w:proofErr w:type="spellStart"/>
      <w:r w:rsidRPr="00A8563B">
        <w:rPr>
          <w:rFonts w:ascii="Times New Roman" w:eastAsia="Times New Roman" w:hAnsi="Times New Roman" w:cs="Times New Roman"/>
          <w:color w:val="212529"/>
          <w:sz w:val="24"/>
          <w:szCs w:val="24"/>
        </w:rPr>
        <w:t>ProDoc</w:t>
      </w:r>
      <w:proofErr w:type="spellEnd"/>
      <w:r w:rsidRPr="00A8563B">
        <w:rPr>
          <w:rFonts w:ascii="Times New Roman" w:eastAsia="Times New Roman" w:hAnsi="Times New Roman" w:cs="Times New Roman"/>
          <w:color w:val="212529"/>
          <w:sz w:val="24"/>
          <w:szCs w:val="24"/>
        </w:rPr>
        <w:t xml:space="preserve"> that show executing activities that could be performed by UNDP, who is the Implementing Agency. In these sections the Agency </w:t>
      </w:r>
      <w:proofErr w:type="gramStart"/>
      <w:r w:rsidRPr="00A8563B">
        <w:rPr>
          <w:rFonts w:ascii="Times New Roman" w:eastAsia="Times New Roman" w:hAnsi="Times New Roman" w:cs="Times New Roman"/>
          <w:color w:val="212529"/>
          <w:sz w:val="24"/>
          <w:szCs w:val="24"/>
        </w:rPr>
        <w:t>has to</w:t>
      </w:r>
      <w:proofErr w:type="gramEnd"/>
      <w:r w:rsidRPr="00A8563B">
        <w:rPr>
          <w:rFonts w:ascii="Times New Roman" w:eastAsia="Times New Roman" w:hAnsi="Times New Roman" w:cs="Times New Roman"/>
          <w:color w:val="212529"/>
          <w:sz w:val="24"/>
          <w:szCs w:val="24"/>
        </w:rPr>
        <w:t xml:space="preserve"> remove the possibility of a UNDP staff to fill out some of the key positions for the execution of the project.</w:t>
      </w:r>
    </w:p>
    <w:p w14:paraId="5C03B53D"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 xml:space="preserve">2 - When reviewing the budget, we found that out of the $2,789,908 GEF grant, the Agency charged $399,200 for ‘Contractual Services of the Implementing Partner” (see section IX. Financial Planning Management of the </w:t>
      </w:r>
      <w:proofErr w:type="spellStart"/>
      <w:r w:rsidRPr="00A8563B">
        <w:rPr>
          <w:rFonts w:ascii="Times New Roman" w:eastAsia="Times New Roman" w:hAnsi="Times New Roman" w:cs="Times New Roman"/>
          <w:color w:val="212529"/>
          <w:sz w:val="24"/>
          <w:szCs w:val="24"/>
        </w:rPr>
        <w:t>ProDoc</w:t>
      </w:r>
      <w:proofErr w:type="spellEnd"/>
      <w:r w:rsidRPr="00A8563B">
        <w:rPr>
          <w:rFonts w:ascii="Times New Roman" w:eastAsia="Times New Roman" w:hAnsi="Times New Roman" w:cs="Times New Roman"/>
          <w:color w:val="212529"/>
          <w:sz w:val="24"/>
          <w:szCs w:val="24"/>
        </w:rPr>
        <w:t xml:space="preserve">). These contractual services are read as “Project Manager for engaging support of high-level stakeholders, coordinating all consultancy and service contract inputs and overall implementation of Outputs under Component 1, but with a specific focus on output 1.2 and 1.3”. Salaries for Project Manager and Project assistant / Finance Officer are to be paid from the Project Management Cost (PMC), not from the project components – we need further clarification why the Project Manager needs additional funds to perform tasks that presumably </w:t>
      </w:r>
      <w:proofErr w:type="gramStart"/>
      <w:r w:rsidRPr="00A8563B">
        <w:rPr>
          <w:rFonts w:ascii="Times New Roman" w:eastAsia="Times New Roman" w:hAnsi="Times New Roman" w:cs="Times New Roman"/>
          <w:color w:val="212529"/>
          <w:sz w:val="24"/>
          <w:szCs w:val="24"/>
        </w:rPr>
        <w:t>have to</w:t>
      </w:r>
      <w:proofErr w:type="gramEnd"/>
      <w:r w:rsidRPr="00A8563B">
        <w:rPr>
          <w:rFonts w:ascii="Times New Roman" w:eastAsia="Times New Roman" w:hAnsi="Times New Roman" w:cs="Times New Roman"/>
          <w:color w:val="212529"/>
          <w:sz w:val="24"/>
          <w:szCs w:val="24"/>
        </w:rPr>
        <w:t xml:space="preserve"> be carried-out by the Program Manager. These charges </w:t>
      </w:r>
      <w:proofErr w:type="gramStart"/>
      <w:r w:rsidRPr="00A8563B">
        <w:rPr>
          <w:rFonts w:ascii="Times New Roman" w:eastAsia="Times New Roman" w:hAnsi="Times New Roman" w:cs="Times New Roman"/>
          <w:color w:val="212529"/>
          <w:sz w:val="24"/>
          <w:szCs w:val="24"/>
        </w:rPr>
        <w:t>have to</w:t>
      </w:r>
      <w:proofErr w:type="gramEnd"/>
      <w:r w:rsidRPr="00A8563B">
        <w:rPr>
          <w:rFonts w:ascii="Times New Roman" w:eastAsia="Times New Roman" w:hAnsi="Times New Roman" w:cs="Times New Roman"/>
          <w:color w:val="212529"/>
          <w:sz w:val="24"/>
          <w:szCs w:val="24"/>
        </w:rPr>
        <w:t xml:space="preserve"> be removed from the budget and charged to the PMC. Consequently, with additional $399,200 (14.3% of the GEF Financing), the components would have more activities that presumably would contribute to generate additional GEBs.</w:t>
      </w:r>
    </w:p>
    <w:p w14:paraId="154CC599"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3 - On a related issue regarding the budget: there is a budget line for Local Consultants that amounts for $294,750 (10.5% of the GEF Financing). The way the budget / footnotes are presented make difficult to understand whether the local consultants are hired for a specific task or on a regular basis. Please clarify.</w:t>
      </w:r>
    </w:p>
    <w:p w14:paraId="3D45294B"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14DEA41"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09/24/2019 UA:</w:t>
      </w:r>
    </w:p>
    <w:p w14:paraId="45208872"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Thank you for the explanations. On issue (2) above, while we understand that the Technical Project Manager and the Project Assistant/Project Finance/Procurement Officer are absolutely critical positions, we note that still $218,600 of GEF grant funding of the </w:t>
      </w:r>
      <w:r w:rsidRPr="00A8563B">
        <w:rPr>
          <w:rFonts w:ascii="Times New Roman" w:eastAsia="Times New Roman" w:hAnsi="Times New Roman" w:cs="Times New Roman"/>
          <w:color w:val="212529"/>
          <w:sz w:val="24"/>
          <w:szCs w:val="24"/>
          <w:u w:val="single"/>
        </w:rPr>
        <w:t>project components</w:t>
      </w:r>
      <w:r w:rsidRPr="00A8563B">
        <w:rPr>
          <w:rFonts w:ascii="Times New Roman" w:eastAsia="Times New Roman" w:hAnsi="Times New Roman" w:cs="Times New Roman"/>
          <w:color w:val="212529"/>
          <w:sz w:val="24"/>
          <w:szCs w:val="24"/>
        </w:rPr>
        <w:t> is budgeted for "Contractual Services of the Implementing Partner" i.e. “Project Manager for engaging support..." In line with comments made in the previous review of 08/15/2019, we do not understand why this amount cannot be covered by the co-financing part of the PMC, which is $934,807</w:t>
      </w:r>
      <w:r w:rsidRPr="00A8563B">
        <w:rPr>
          <w:rFonts w:ascii="Times New Roman" w:eastAsia="Times New Roman" w:hAnsi="Times New Roman" w:cs="Times New Roman"/>
          <w:color w:val="212529"/>
          <w:sz w:val="24"/>
          <w:szCs w:val="24"/>
          <w:u w:val="single"/>
        </w:rPr>
        <w:t> in grant</w:t>
      </w:r>
      <w:r w:rsidRPr="00A8563B">
        <w:rPr>
          <w:rFonts w:ascii="Times New Roman" w:eastAsia="Times New Roman" w:hAnsi="Times New Roman" w:cs="Times New Roman"/>
          <w:color w:val="212529"/>
          <w:sz w:val="24"/>
          <w:szCs w:val="24"/>
        </w:rPr>
        <w:t> resources as per Table B and C of the endorsement request.</w:t>
      </w:r>
    </w:p>
    <w:p w14:paraId="0C1F462C" w14:textId="77777777" w:rsidR="00A8563B" w:rsidRPr="00A8563B" w:rsidRDefault="00A8563B" w:rsidP="00A8563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6D3C7C6"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p>
    <w:p w14:paraId="25A3BCD7" w14:textId="77777777" w:rsidR="00A8563B" w:rsidRPr="00A8563B" w:rsidRDefault="00A8563B" w:rsidP="00A8563B">
      <w:pPr>
        <w:shd w:val="clear" w:color="auto" w:fill="FFFFFF"/>
        <w:spacing w:after="0" w:line="240" w:lineRule="auto"/>
        <w:rPr>
          <w:rFonts w:ascii="Times New Roman" w:eastAsia="Times New Roman" w:hAnsi="Times New Roman" w:cs="Times New Roman"/>
          <w:color w:val="212529"/>
          <w:sz w:val="24"/>
          <w:szCs w:val="24"/>
        </w:rPr>
      </w:pPr>
      <w:r w:rsidRPr="00A8563B">
        <w:rPr>
          <w:rFonts w:ascii="Times New Roman" w:eastAsia="Times New Roman" w:hAnsi="Times New Roman" w:cs="Times New Roman"/>
          <w:color w:val="212529"/>
          <w:sz w:val="24"/>
          <w:szCs w:val="24"/>
        </w:rPr>
        <w:t>Response to Secretariat comments</w:t>
      </w:r>
    </w:p>
    <w:p w14:paraId="159049A4"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05DABE0C" w14:textId="7D085F67" w:rsidR="0045257A" w:rsidRPr="001A35AC" w:rsidRDefault="0045257A" w:rsidP="0045257A">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bookmarkStart w:id="0" w:name="_GoBack"/>
      <w:r w:rsidRPr="001A35AC">
        <w:rPr>
          <w:rFonts w:ascii="Times New Roman" w:eastAsia="Times New Roman" w:hAnsi="Times New Roman" w:cs="Times New Roman"/>
          <w:color w:val="333333"/>
          <w:sz w:val="24"/>
          <w:szCs w:val="24"/>
          <w:highlight w:val="magenta"/>
          <w:shd w:val="clear" w:color="auto" w:fill="00FFFF"/>
        </w:rPr>
        <w:t>UNDP response, 1</w:t>
      </w:r>
      <w:r>
        <w:rPr>
          <w:rFonts w:ascii="Times New Roman" w:eastAsia="Times New Roman" w:hAnsi="Times New Roman" w:cs="Times New Roman"/>
          <w:color w:val="333333"/>
          <w:sz w:val="24"/>
          <w:szCs w:val="24"/>
          <w:highlight w:val="magenta"/>
          <w:shd w:val="clear" w:color="auto" w:fill="00FFFF"/>
        </w:rPr>
        <w:t>1</w:t>
      </w:r>
      <w:r w:rsidRPr="001A35AC">
        <w:rPr>
          <w:rFonts w:ascii="Times New Roman" w:eastAsia="Times New Roman" w:hAnsi="Times New Roman" w:cs="Times New Roman"/>
          <w:color w:val="333333"/>
          <w:sz w:val="24"/>
          <w:szCs w:val="24"/>
          <w:highlight w:val="magenta"/>
          <w:shd w:val="clear" w:color="auto" w:fill="00FFFF"/>
        </w:rPr>
        <w:t xml:space="preserve"> October 2019</w:t>
      </w:r>
    </w:p>
    <w:p w14:paraId="33B98636" w14:textId="77777777" w:rsidR="0045257A" w:rsidRPr="001A35AC" w:rsidRDefault="0045257A" w:rsidP="0045257A">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Thank you for your comment.</w:t>
      </w:r>
    </w:p>
    <w:p w14:paraId="6F5E93C4" w14:textId="77777777" w:rsidR="0045257A" w:rsidRPr="001A35AC" w:rsidRDefault="0045257A" w:rsidP="0045257A">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p>
    <w:p w14:paraId="1A57B15A" w14:textId="77777777" w:rsidR="0045257A" w:rsidRPr="001A35AC" w:rsidRDefault="0045257A" w:rsidP="0045257A">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 xml:space="preserve">After additional consultations with the Executing Entity, </w:t>
      </w:r>
      <w:r>
        <w:rPr>
          <w:rFonts w:ascii="Times New Roman" w:eastAsia="Times New Roman" w:hAnsi="Times New Roman" w:cs="Times New Roman"/>
          <w:color w:val="333333"/>
          <w:sz w:val="24"/>
          <w:szCs w:val="24"/>
          <w:highlight w:val="magenta"/>
          <w:shd w:val="clear" w:color="auto" w:fill="00FFFF"/>
        </w:rPr>
        <w:t>the Biodiversity Project Management Office</w:t>
      </w:r>
      <w:r w:rsidRPr="001A35AC">
        <w:rPr>
          <w:rFonts w:ascii="Times New Roman" w:eastAsia="Times New Roman" w:hAnsi="Times New Roman" w:cs="Times New Roman"/>
          <w:color w:val="333333"/>
          <w:sz w:val="24"/>
          <w:szCs w:val="24"/>
          <w:highlight w:val="magenta"/>
          <w:shd w:val="clear" w:color="auto" w:fill="00FFFF"/>
        </w:rPr>
        <w:t xml:space="preserve"> and</w:t>
      </w:r>
      <w:r>
        <w:rPr>
          <w:rFonts w:ascii="Times New Roman" w:eastAsia="Times New Roman" w:hAnsi="Times New Roman" w:cs="Times New Roman"/>
          <w:color w:val="333333"/>
          <w:sz w:val="24"/>
          <w:szCs w:val="24"/>
          <w:highlight w:val="magenta"/>
          <w:shd w:val="clear" w:color="auto" w:fill="00FFFF"/>
        </w:rPr>
        <w:t xml:space="preserve"> the GEF</w:t>
      </w:r>
      <w:r w:rsidRPr="001A35AC">
        <w:rPr>
          <w:rFonts w:ascii="Times New Roman" w:eastAsia="Times New Roman" w:hAnsi="Times New Roman" w:cs="Times New Roman"/>
          <w:color w:val="333333"/>
          <w:sz w:val="24"/>
          <w:szCs w:val="24"/>
          <w:highlight w:val="magenta"/>
          <w:shd w:val="clear" w:color="auto" w:fill="00FFFF"/>
        </w:rPr>
        <w:t xml:space="preserve"> OFP, government has requested to adjust table C of the CEO Endorsement Request in light of the new GEF co-financing guidelines and to reflect in-kind co-financing in the amount of USD 1,100,000 to be invested in PMCs including office space, office supplies, equipment, utilities and the work that will be done by government staff related to this project management, among other. Please note that the only project position to be covered through grant co-financing is the M&amp;E specialist (see section VII of the </w:t>
      </w:r>
      <w:proofErr w:type="spellStart"/>
      <w:r w:rsidRPr="001A35AC">
        <w:rPr>
          <w:rFonts w:ascii="Times New Roman" w:eastAsia="Times New Roman" w:hAnsi="Times New Roman" w:cs="Times New Roman"/>
          <w:color w:val="333333"/>
          <w:sz w:val="24"/>
          <w:szCs w:val="24"/>
          <w:highlight w:val="magenta"/>
          <w:shd w:val="clear" w:color="auto" w:fill="00FFFF"/>
        </w:rPr>
        <w:t>ProDoc</w:t>
      </w:r>
      <w:proofErr w:type="spellEnd"/>
      <w:r w:rsidRPr="001A35AC">
        <w:rPr>
          <w:rFonts w:ascii="Times New Roman" w:eastAsia="Times New Roman" w:hAnsi="Times New Roman" w:cs="Times New Roman"/>
          <w:color w:val="333333"/>
          <w:sz w:val="24"/>
          <w:szCs w:val="24"/>
          <w:highlight w:val="magenta"/>
          <w:shd w:val="clear" w:color="auto" w:fill="00FFFF"/>
        </w:rPr>
        <w:t xml:space="preserve">). </w:t>
      </w:r>
    </w:p>
    <w:p w14:paraId="313B99F2" w14:textId="77777777" w:rsidR="0045257A" w:rsidRPr="001A35AC" w:rsidRDefault="0045257A" w:rsidP="0045257A">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p>
    <w:p w14:paraId="568DA0FE" w14:textId="77777777" w:rsidR="0045257A" w:rsidRPr="001A35AC" w:rsidRDefault="0045257A" w:rsidP="0045257A">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 xml:space="preserve">Per government’s guidelines, the grant co-financing committed through co-financing letters will be invested in substantive contributions to the technical components of the project as described in Section IV, table 10 of the </w:t>
      </w:r>
      <w:proofErr w:type="spellStart"/>
      <w:r w:rsidRPr="001A35AC">
        <w:rPr>
          <w:rFonts w:ascii="Times New Roman" w:eastAsia="Times New Roman" w:hAnsi="Times New Roman" w:cs="Times New Roman"/>
          <w:color w:val="333333"/>
          <w:sz w:val="24"/>
          <w:szCs w:val="24"/>
          <w:highlight w:val="magenta"/>
          <w:shd w:val="clear" w:color="auto" w:fill="00FFFF"/>
        </w:rPr>
        <w:t>ProDoc</w:t>
      </w:r>
      <w:proofErr w:type="spellEnd"/>
      <w:r w:rsidRPr="001A35AC">
        <w:rPr>
          <w:rFonts w:ascii="Times New Roman" w:eastAsia="Times New Roman" w:hAnsi="Times New Roman" w:cs="Times New Roman"/>
          <w:color w:val="333333"/>
          <w:sz w:val="24"/>
          <w:szCs w:val="24"/>
          <w:highlight w:val="magenta"/>
          <w:shd w:val="clear" w:color="auto" w:fill="00FFFF"/>
        </w:rPr>
        <w:t>. Including, but not limited to: the establishment and operationalization of national, provincial and county level IAS Coordination Groups; the inclusion of biodiversity in the biennial updates of the first priority IAS species and national quarantine pests lists; the establishment of specialized sub-working groups to contribute to the main strategic areas of the IAS NSAP 2021-2030; the development of sectoral/ministerial implementation plans at the national and provincial levels for the IAS NSAP 2021-2030; the operationalization of the IAS early warning system in Hainan; the development and organization of multiple technical training courses; the establishment and distribution of subsidies towards the purchase of biological agents; the establishment and operationalization of an IAS Management Science Base/Public Science Popularization Base in Wenchang and Bishan; the implementation of larger scale removal and eradication activities to upscale the results of project demonstrations; the implementation of the project’s M&amp;E plan; among other complementary government led initiatives at the national, provincial and county levels.</w:t>
      </w:r>
    </w:p>
    <w:p w14:paraId="12662670" w14:textId="77777777" w:rsidR="0045257A" w:rsidRPr="001A35AC" w:rsidRDefault="0045257A" w:rsidP="0045257A">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p>
    <w:p w14:paraId="5B65E1A2" w14:textId="73DD5B52" w:rsidR="00A8563B" w:rsidRPr="00A8563B" w:rsidRDefault="0045257A" w:rsidP="0045257A">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sidRPr="001A35AC">
        <w:rPr>
          <w:rFonts w:ascii="Times New Roman" w:eastAsia="Times New Roman" w:hAnsi="Times New Roman" w:cs="Times New Roman"/>
          <w:color w:val="333333"/>
          <w:sz w:val="24"/>
          <w:szCs w:val="24"/>
          <w:highlight w:val="magenta"/>
          <w:shd w:val="clear" w:color="auto" w:fill="00FFFF"/>
        </w:rPr>
        <w:t>With this background, the government maintains that the current grant budget distribution to cover both technical and managerial responsibilities of the PMU positions should be kept.</w:t>
      </w:r>
      <w:bookmarkEnd w:id="0"/>
      <w:r w:rsidRPr="00912F6C">
        <w:rPr>
          <w:rFonts w:ascii="Times New Roman" w:eastAsia="Times New Roman" w:hAnsi="Times New Roman" w:cs="Times New Roman"/>
          <w:color w:val="333333"/>
          <w:sz w:val="24"/>
          <w:szCs w:val="24"/>
        </w:rPr>
        <w:t> </w:t>
      </w:r>
    </w:p>
    <w:p w14:paraId="6E8DE182" w14:textId="77777777" w:rsidR="00A8563B" w:rsidRPr="00A8563B" w:rsidRDefault="00A8563B" w:rsidP="00A8563B">
      <w:pPr>
        <w:shd w:val="clear" w:color="auto" w:fill="F5F5F5"/>
        <w:spacing w:after="0" w:line="240" w:lineRule="auto"/>
        <w:textAlignment w:val="center"/>
        <w:rPr>
          <w:rFonts w:ascii="Times New Roman" w:eastAsia="Times New Roman" w:hAnsi="Times New Roman" w:cs="Times New Roman"/>
          <w:color w:val="333333"/>
          <w:sz w:val="24"/>
          <w:szCs w:val="24"/>
        </w:rPr>
      </w:pPr>
      <w:r w:rsidRPr="00A8563B">
        <w:rPr>
          <w:rFonts w:ascii="Times New Roman" w:eastAsia="Times New Roman" w:hAnsi="Times New Roman" w:cs="Times New Roman"/>
          <w:color w:val="333333"/>
          <w:sz w:val="24"/>
          <w:szCs w:val="24"/>
        </w:rPr>
        <w:t> </w:t>
      </w:r>
    </w:p>
    <w:p w14:paraId="54113A60"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u w:val="single"/>
        </w:rPr>
        <w:t>UNDP Response, 22 July 2019</w:t>
      </w:r>
    </w:p>
    <w:p w14:paraId="33F96259"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13EB246" w14:textId="77777777" w:rsidR="00A8563B" w:rsidRPr="00A8563B" w:rsidRDefault="00A8563B" w:rsidP="00A8563B">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t>1.   1.  Please note UNDP has no access to the fields of Part I of the portal template. UNDP is requesting Help Desk to make the changes and copy the PM.</w:t>
      </w:r>
    </w:p>
    <w:p w14:paraId="5D49D4E9" w14:textId="77777777" w:rsidR="00A8563B" w:rsidRPr="00A8563B" w:rsidRDefault="00A8563B" w:rsidP="00A8563B">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t>2.     </w:t>
      </w:r>
    </w:p>
    <w:p w14:paraId="7479D24C" w14:textId="77777777" w:rsidR="00A8563B" w:rsidRPr="00A8563B" w:rsidRDefault="00A8563B" w:rsidP="00A8563B">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t>2. 2.1  The wording has been changed to “if consensus cannot be reached within the PSC, final decision shall rest with UNDP Resident Representative” (</w:t>
      </w:r>
      <w:proofErr w:type="spellStart"/>
      <w:r w:rsidRPr="00A8563B">
        <w:rPr>
          <w:rFonts w:ascii="Times New Roman" w:eastAsia="Times New Roman" w:hAnsi="Times New Roman" w:cs="Times New Roman"/>
          <w:color w:val="333333"/>
          <w:sz w:val="24"/>
          <w:szCs w:val="24"/>
          <w:shd w:val="clear" w:color="auto" w:fill="00FF00"/>
        </w:rPr>
        <w:t>ProDoc</w:t>
      </w:r>
      <w:proofErr w:type="spellEnd"/>
      <w:r w:rsidRPr="00A8563B">
        <w:rPr>
          <w:rFonts w:ascii="Times New Roman" w:eastAsia="Times New Roman" w:hAnsi="Times New Roman" w:cs="Times New Roman"/>
          <w:color w:val="333333"/>
          <w:sz w:val="24"/>
          <w:szCs w:val="24"/>
          <w:shd w:val="clear" w:color="auto" w:fill="00FF00"/>
        </w:rPr>
        <w:t xml:space="preserve"> paragraph 210, page 79. CEO ER page 35)</w:t>
      </w:r>
    </w:p>
    <w:p w14:paraId="0085A93F"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t>In this connection, it should be noted that situations where the PSC cannot reach agreement through consensus would be rare and have not occurred under the Chinese GEF projects to date.</w:t>
      </w:r>
    </w:p>
    <w:p w14:paraId="22BA7E46"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t>It should also be noted that leaving the final decision for a PSC dispute with the UNDP</w:t>
      </w:r>
      <w:r w:rsidRPr="00A8563B">
        <w:rPr>
          <w:rFonts w:ascii="Times New Roman" w:eastAsia="Times New Roman" w:hAnsi="Times New Roman" w:cs="Times New Roman"/>
          <w:color w:val="000000"/>
          <w:sz w:val="24"/>
          <w:szCs w:val="24"/>
          <w:shd w:val="clear" w:color="auto" w:fill="00FF00"/>
        </w:rPr>
        <w:t> Resident Representative</w:t>
      </w:r>
      <w:r w:rsidRPr="00A8563B">
        <w:rPr>
          <w:rFonts w:ascii="Times New Roman" w:eastAsia="Times New Roman" w:hAnsi="Times New Roman" w:cs="Times New Roman"/>
          <w:color w:val="333333"/>
          <w:sz w:val="24"/>
          <w:szCs w:val="24"/>
          <w:shd w:val="clear" w:color="auto" w:fill="00FF00"/>
        </w:rPr>
        <w:t> is </w:t>
      </w:r>
      <w:r w:rsidRPr="00A8563B">
        <w:rPr>
          <w:rFonts w:ascii="Times New Roman" w:eastAsia="Times New Roman" w:hAnsi="Times New Roman" w:cs="Times New Roman"/>
          <w:color w:val="000000"/>
          <w:sz w:val="24"/>
          <w:szCs w:val="24"/>
          <w:shd w:val="clear" w:color="auto" w:fill="00FF00"/>
        </w:rPr>
        <w:t>standard practice </w:t>
      </w:r>
      <w:r w:rsidRPr="00A8563B">
        <w:rPr>
          <w:rFonts w:ascii="Times New Roman" w:eastAsia="Times New Roman" w:hAnsi="Times New Roman" w:cs="Times New Roman"/>
          <w:color w:val="333333"/>
          <w:sz w:val="24"/>
          <w:szCs w:val="24"/>
          <w:shd w:val="clear" w:color="auto" w:fill="00FF00"/>
        </w:rPr>
        <w:t>for UNDP projects</w:t>
      </w:r>
      <w:r w:rsidRPr="00A8563B">
        <w:rPr>
          <w:rFonts w:ascii="Times New Roman" w:eastAsia="Times New Roman" w:hAnsi="Times New Roman" w:cs="Times New Roman"/>
          <w:color w:val="000000"/>
          <w:sz w:val="24"/>
          <w:szCs w:val="24"/>
          <w:shd w:val="clear" w:color="auto" w:fill="00FF00"/>
        </w:rPr>
        <w:t> and is done to ensure no unnecessary delays in project implementation.</w:t>
      </w:r>
    </w:p>
    <w:p w14:paraId="678B1999"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t>2.2 The Project Manager will provide secretariat duties for the PSC. Hence the Project Manager will participate in each of the PSC meetings during the project’s lifetime.</w:t>
      </w:r>
    </w:p>
    <w:p w14:paraId="5E61E393" w14:textId="77777777" w:rsidR="00A8563B" w:rsidRPr="00A8563B" w:rsidRDefault="00A8563B" w:rsidP="00A8563B">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t xml:space="preserve">The description of the role and responsibilities of the Project Manager in Section VIII (Governance and Management Arrangements) of the </w:t>
      </w:r>
      <w:proofErr w:type="spellStart"/>
      <w:r w:rsidRPr="00A8563B">
        <w:rPr>
          <w:rFonts w:ascii="Times New Roman" w:eastAsia="Times New Roman" w:hAnsi="Times New Roman" w:cs="Times New Roman"/>
          <w:color w:val="333333"/>
          <w:sz w:val="24"/>
          <w:szCs w:val="24"/>
          <w:shd w:val="clear" w:color="auto" w:fill="00FF00"/>
        </w:rPr>
        <w:t>ProDoc</w:t>
      </w:r>
      <w:proofErr w:type="spellEnd"/>
      <w:r w:rsidRPr="00A8563B">
        <w:rPr>
          <w:rFonts w:ascii="Times New Roman" w:eastAsia="Times New Roman" w:hAnsi="Times New Roman" w:cs="Times New Roman"/>
          <w:color w:val="333333"/>
          <w:sz w:val="24"/>
          <w:szCs w:val="24"/>
          <w:shd w:val="clear" w:color="auto" w:fill="00FF00"/>
        </w:rPr>
        <w:t xml:space="preserve"> (paragraph 219, page 81) has been amended with the following entry:</w:t>
      </w:r>
    </w:p>
    <w:p w14:paraId="6C647097"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t>•           “Perform Secretariat duties for the PSC”</w:t>
      </w:r>
    </w:p>
    <w:p w14:paraId="64404A2A"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00"/>
        </w:rPr>
        <w:br/>
      </w:r>
    </w:p>
    <w:p w14:paraId="116A0A19"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bookmarkStart w:id="1" w:name="_Hlk17015664"/>
      <w:r w:rsidRPr="00A8563B">
        <w:rPr>
          <w:rFonts w:ascii="Times New Roman" w:eastAsia="Times New Roman" w:hAnsi="Times New Roman" w:cs="Times New Roman"/>
          <w:b/>
          <w:bCs/>
          <w:color w:val="333333"/>
          <w:sz w:val="24"/>
          <w:szCs w:val="24"/>
          <w:u w:val="single"/>
          <w:shd w:val="clear" w:color="auto" w:fill="00FFFF"/>
        </w:rPr>
        <w:t>UNDP response, 17 September 2019</w:t>
      </w:r>
      <w:bookmarkEnd w:id="1"/>
    </w:p>
    <w:p w14:paraId="2C121695"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xml:space="preserve">1. Section VIII of the Project Document (Governance and Management Arrangements) and Section A.6 of the CEO ER (Institutional Arrangement and Coordination) have been modified to reflect the UNDP’s role as GEF Implementing Agency. The updated </w:t>
      </w:r>
      <w:proofErr w:type="spellStart"/>
      <w:r w:rsidRPr="00A8563B">
        <w:rPr>
          <w:rFonts w:ascii="Times New Roman" w:eastAsia="Times New Roman" w:hAnsi="Times New Roman" w:cs="Times New Roman"/>
          <w:color w:val="000000"/>
          <w:sz w:val="24"/>
          <w:szCs w:val="24"/>
          <w:shd w:val="clear" w:color="auto" w:fill="00FFFF"/>
        </w:rPr>
        <w:t>ProDoc</w:t>
      </w:r>
      <w:proofErr w:type="spellEnd"/>
      <w:r w:rsidRPr="00A8563B">
        <w:rPr>
          <w:rFonts w:ascii="Times New Roman" w:eastAsia="Times New Roman" w:hAnsi="Times New Roman" w:cs="Times New Roman"/>
          <w:color w:val="000000"/>
          <w:sz w:val="24"/>
          <w:szCs w:val="24"/>
          <w:shd w:val="clear" w:color="auto" w:fill="00FFFF"/>
        </w:rPr>
        <w:t xml:space="preserve"> reads as follows; </w:t>
      </w:r>
      <w:r w:rsidRPr="00A8563B">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4CF92021"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0C526F34"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2.</w:t>
      </w:r>
    </w:p>
    <w:p w14:paraId="5180CFDE"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2.1.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55B35768"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These positions will be recruited by government using government contracts. The Salary estimates used in the current version of the Project Documentation, for budget calculations, are in line with labor market in the capital of China  (Beijing) (USD 2,900 gross salary per month for the </w:t>
      </w:r>
      <w:bookmarkStart w:id="2" w:name="_Hlk17447781"/>
      <w:r w:rsidRPr="00A8563B">
        <w:rPr>
          <w:rFonts w:ascii="Times New Roman" w:eastAsia="Times New Roman" w:hAnsi="Times New Roman" w:cs="Times New Roman"/>
          <w:color w:val="000000"/>
          <w:sz w:val="24"/>
          <w:szCs w:val="24"/>
        </w:rPr>
        <w:t>Technical </w:t>
      </w:r>
      <w:bookmarkEnd w:id="2"/>
      <w:r w:rsidRPr="00A8563B">
        <w:rPr>
          <w:rFonts w:ascii="Times New Roman" w:eastAsia="Times New Roman" w:hAnsi="Times New Roman" w:cs="Times New Roman"/>
          <w:color w:val="000000"/>
          <w:sz w:val="24"/>
          <w:szCs w:val="24"/>
          <w:shd w:val="clear" w:color="auto" w:fill="00FFFF"/>
        </w:rPr>
        <w:t>Project Manager and USD 2,200 gross salary per month for the Project Assistant/Project Finance/Procurement Officer and the Program Coordinator respectively). This constitutes a reduction of USD 600 and USD 400 per month for the TPM and PA respectively compared to the earlier version of the budget. Thus, reducing the assigned budget for these positions even further will likely diminish the probabilities of securing suitable candidates. Also note that office space and cost of utilities will be absorbed by government agencies as co-financing for the project.</w:t>
      </w:r>
    </w:p>
    <w:p w14:paraId="5C2D0FDD"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xml:space="preserve">Regarding the budget distribution for PMO positions, the amount of Technical Project Manager, Project Assistant/Project Finance/Procurement Officer and the Program Coordinator costs allocated to Components 1-4 totals USD 337,800, of which 44,6% corresponds to the Technical Project Manager, 21,2% to the Project Assistant/Project Finance/Procurement Officer and 33,9 % to the Program Coordinator; The balance of USD 100,200 is allocated under project management costs of which 23,2% corresponds to the Technical Project Manager position, 59,3% to the Project Assistant/Project Finance/Procurement Officer and 17,6 % to the Program Coordinator. In order to emphasize the critical role that the Project Assistant/Project Finance/Procurement Officer plays in supporting M&amp;E efforts, as shown in the </w:t>
      </w:r>
      <w:proofErr w:type="spellStart"/>
      <w:r w:rsidRPr="00A8563B">
        <w:rPr>
          <w:rFonts w:ascii="Times New Roman" w:eastAsia="Times New Roman" w:hAnsi="Times New Roman" w:cs="Times New Roman"/>
          <w:color w:val="000000"/>
          <w:sz w:val="24"/>
          <w:szCs w:val="24"/>
          <w:shd w:val="clear" w:color="auto" w:fill="00FFFF"/>
        </w:rPr>
        <w:t>ToR</w:t>
      </w:r>
      <w:proofErr w:type="spellEnd"/>
      <w:r w:rsidRPr="00A8563B">
        <w:rPr>
          <w:rFonts w:ascii="Times New Roman" w:eastAsia="Times New Roman" w:hAnsi="Times New Roman" w:cs="Times New Roman"/>
          <w:color w:val="000000"/>
          <w:sz w:val="24"/>
          <w:szCs w:val="24"/>
          <w:shd w:val="clear" w:color="auto" w:fill="00FFFF"/>
        </w:rPr>
        <w:t>, the 32,5% (USD 72,600) previously allocated to technical components for this position have been re-allocated under component 4 only.</w:t>
      </w:r>
    </w:p>
    <w:p w14:paraId="47C67E61"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xml:space="preserve">From a Project implementing perspective the Technical Project Manager and the Project Assistant/Project Finance/Procurement Officer are </w:t>
      </w:r>
      <w:proofErr w:type="gramStart"/>
      <w:r w:rsidRPr="00A8563B">
        <w:rPr>
          <w:rFonts w:ascii="Times New Roman" w:eastAsia="Times New Roman" w:hAnsi="Times New Roman" w:cs="Times New Roman"/>
          <w:color w:val="000000"/>
          <w:sz w:val="24"/>
          <w:szCs w:val="24"/>
          <w:shd w:val="clear" w:color="auto" w:fill="00FFFF"/>
        </w:rPr>
        <w:t>absolutely critical</w:t>
      </w:r>
      <w:proofErr w:type="gramEnd"/>
      <w:r w:rsidRPr="00A8563B">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revised TOR indicate, </w:t>
      </w:r>
      <w:bookmarkStart w:id="3" w:name="_Hlk17450759"/>
      <w:r w:rsidRPr="00A8563B">
        <w:rPr>
          <w:rFonts w:ascii="Times New Roman" w:eastAsia="Times New Roman" w:hAnsi="Times New Roman" w:cs="Times New Roman"/>
          <w:color w:val="000000"/>
          <w:sz w:val="24"/>
          <w:szCs w:val="24"/>
        </w:rPr>
        <w:t>t</w:t>
      </w:r>
      <w:bookmarkEnd w:id="3"/>
      <w:r w:rsidRPr="00A8563B">
        <w:rPr>
          <w:rFonts w:ascii="Times New Roman" w:eastAsia="Times New Roman" w:hAnsi="Times New Roman" w:cs="Times New Roman"/>
          <w:color w:val="000000"/>
          <w:sz w:val="24"/>
          <w:szCs w:val="24"/>
          <w:shd w:val="clear" w:color="auto" w:fill="00FFFF"/>
        </w:rPr>
        <w:t xml:space="preserve">he Technical Project Manager will be recruited as a technical specialist in natural resource management, preferably with experience and knowledge in IAS management, as well as a proven track record in project management. Apart from project management tasks, the Technical Project Manager, with constant support from the Project Assistant/Project Finance/Procurement Officer, will provide substantive contributions to the technical components of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A8563B">
        <w:rPr>
          <w:rFonts w:ascii="Times New Roman" w:eastAsia="Times New Roman" w:hAnsi="Times New Roman" w:cs="Times New Roman"/>
          <w:color w:val="000000"/>
          <w:sz w:val="24"/>
          <w:szCs w:val="24"/>
          <w:shd w:val="clear" w:color="auto" w:fill="00FFFF"/>
        </w:rPr>
        <w:t>ToRs</w:t>
      </w:r>
      <w:proofErr w:type="spellEnd"/>
      <w:r w:rsidRPr="00A8563B">
        <w:rPr>
          <w:rFonts w:ascii="Times New Roman" w:eastAsia="Times New Roman" w:hAnsi="Times New Roman" w:cs="Times New Roman"/>
          <w:color w:val="000000"/>
          <w:sz w:val="24"/>
          <w:szCs w:val="24"/>
          <w:shd w:val="clear" w:color="auto" w:fill="00FFFF"/>
        </w:rPr>
        <w:t xml:space="preserve"> and deliverables as well as reports and M&amp;E milestones. Based on experience on other GEF-financed projects in China, it is imperative that the Technical Project Manager and Project Assistant/Project Finance/Procurement Officer be full-time, dedicated positions. In order to ensure cost-effective delivery of global environmental benefits, the Technical Project Manager and Project Assistant/Project Finance/Procurement Officer will have direct involvement with the implementation of the project.</w:t>
      </w:r>
    </w:p>
    <w:p w14:paraId="24EB3B10"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If these positions did not provide such services, local consultants would need to be recruited, which would be more expensive to maintain and would diminish project coherence, as the project budget cannot support full-time local consultants to fulfill these roles.</w:t>
      </w:r>
    </w:p>
    <w:p w14:paraId="6F4596E6"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xml:space="preserve">2.2. A similar rationale is valid for the C-SAP Program Coordinator, who will, like the IAS Technical Project Manager and Project Assistant/Project Finance/Procurement Officer, have multiple </w:t>
      </w:r>
      <w:proofErr w:type="spellStart"/>
      <w:r w:rsidRPr="00A8563B">
        <w:rPr>
          <w:rFonts w:ascii="Times New Roman" w:eastAsia="Times New Roman" w:hAnsi="Times New Roman" w:cs="Times New Roman"/>
          <w:color w:val="000000"/>
          <w:sz w:val="24"/>
          <w:szCs w:val="24"/>
          <w:shd w:val="clear" w:color="auto" w:fill="00FFFF"/>
        </w:rPr>
        <w:t>programatic</w:t>
      </w:r>
      <w:proofErr w:type="spellEnd"/>
      <w:r w:rsidRPr="00A8563B">
        <w:rPr>
          <w:rFonts w:ascii="Times New Roman" w:eastAsia="Times New Roman" w:hAnsi="Times New Roman" w:cs="Times New Roman"/>
          <w:color w:val="000000"/>
          <w:sz w:val="24"/>
          <w:szCs w:val="24"/>
          <w:shd w:val="clear" w:color="auto" w:fill="00FFFF"/>
        </w:rPr>
        <w:t xml:space="preserve"> coordination responsibilities which are expected to be highly technical in their scope. In contrast to the IAS Technical Project Manager and Project Assistant/Project Finance/Procurement Officer, who will work exclusively with the IAS project (PIMS 5821), the C-SAP Program Coordinator will oversee the entire program (PIMS 5820, PIMS 5821, PIMS 5822, PIMS 5823 and PIMS 5824). The C-SAP Program Coordinator will also work on program matters supporting program technical alignment, monitor program training and demonstration activities under the program and together with the program’s projects prepare and disseminate news, lessons learned and success stories, as well as coordinate the C-SAP 2 (IAS) project’s knowledge management work with all C-SAP child projects.  The program coordinator will further assist in developing government memos and briefs etc. related to the program and to make visible the </w:t>
      </w:r>
      <w:proofErr w:type="spellStart"/>
      <w:r w:rsidRPr="00A8563B">
        <w:rPr>
          <w:rFonts w:ascii="Times New Roman" w:eastAsia="Times New Roman" w:hAnsi="Times New Roman" w:cs="Times New Roman"/>
          <w:color w:val="000000"/>
          <w:sz w:val="24"/>
          <w:szCs w:val="24"/>
          <w:shd w:val="clear" w:color="auto" w:fill="00FFFF"/>
        </w:rPr>
        <w:t>programm’s</w:t>
      </w:r>
      <w:proofErr w:type="spellEnd"/>
      <w:r w:rsidRPr="00A8563B">
        <w:rPr>
          <w:rFonts w:ascii="Times New Roman" w:eastAsia="Times New Roman" w:hAnsi="Times New Roman" w:cs="Times New Roman"/>
          <w:color w:val="000000"/>
          <w:sz w:val="24"/>
          <w:szCs w:val="24"/>
          <w:shd w:val="clear" w:color="auto" w:fill="00FFFF"/>
        </w:rPr>
        <w:t xml:space="preserve"> successes on various media. The Program Coordinator will also support the projects M&amp;E Specialist in the program’s monitoring and evaluation work.  And although the financing for the C-SAP Program Coordinator position derives entirely from the PIMS 5821 budget, based on a Ministry of Agriculture and Rural Affairs decision, there is no overlap in the functions between the IAS PMO staff and the C-SAP Program Coordinator.</w:t>
      </w:r>
    </w:p>
    <w:p w14:paraId="5BBAD756"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3. The Local Consultants are to be hired under the project by the project’s Development Partners MARA, MEE/FECO, and GACC/CAIQ and will be external technical experts. The contracts will be long-term/part-time assignments, focusing on specific project outputs (under different components). For instance, the MARA contracted Agricultural sector IAS policy specialist will provide support for output 1.2 and output 2.1. In a similar way, the MARA contracted Agricultural sector IAS planning specialist will provide support for output 1.3, 1.4 and output 3.2. Retaining consultants long-term provide for accountability, continuity and coherence between the technical work to be delivered over the different outputs and components. Few short-term consultancies such as the mid-term review and final evaluation consultants are, however, also planned for.</w:t>
      </w:r>
    </w:p>
    <w:p w14:paraId="29E3D9BB"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w:t>
      </w:r>
    </w:p>
    <w:p w14:paraId="2524AC75" w14:textId="77777777" w:rsidR="00A8563B" w:rsidRPr="00A8563B" w:rsidRDefault="00A8563B" w:rsidP="00A8563B">
      <w:pPr>
        <w:shd w:val="clear" w:color="auto" w:fill="FFFFFF"/>
        <w:spacing w:after="120" w:line="240" w:lineRule="auto"/>
        <w:jc w:val="both"/>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Additional information:</w:t>
      </w:r>
    </w:p>
    <w:p w14:paraId="0AF8CFF6"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proofErr w:type="gramStart"/>
      <w:r w:rsidRPr="00A8563B">
        <w:rPr>
          <w:rFonts w:ascii="Times New Roman" w:eastAsia="Times New Roman" w:hAnsi="Times New Roman" w:cs="Times New Roman"/>
          <w:color w:val="000000"/>
          <w:sz w:val="24"/>
          <w:szCs w:val="24"/>
          <w:shd w:val="clear" w:color="auto" w:fill="00FFFF"/>
        </w:rPr>
        <w:t>With regard to</w:t>
      </w:r>
      <w:proofErr w:type="gramEnd"/>
      <w:r w:rsidRPr="00A8563B">
        <w:rPr>
          <w:rFonts w:ascii="Times New Roman" w:eastAsia="Times New Roman" w:hAnsi="Times New Roman" w:cs="Times New Roman"/>
          <w:color w:val="000000"/>
          <w:sz w:val="24"/>
          <w:szCs w:val="24"/>
          <w:shd w:val="clear" w:color="auto" w:fill="00FFFF"/>
        </w:rPr>
        <w:t xml:space="preserve"> the current version’s revisions to the budget, the following budget changes to the PMO staff cost has been made:</w:t>
      </w:r>
    </w:p>
    <w:p w14:paraId="064EC07A" w14:textId="77777777" w:rsidR="00A8563B" w:rsidRPr="00A8563B" w:rsidRDefault="00A8563B" w:rsidP="00A8563B">
      <w:pPr>
        <w:shd w:val="clear" w:color="auto" w:fill="FFFFFF"/>
        <w:spacing w:after="120" w:line="240" w:lineRule="auto"/>
        <w:ind w:hanging="360"/>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TPM cost decreased from 3,500 to 2,900 USD</w:t>
      </w:r>
    </w:p>
    <w:p w14:paraId="163AACF7" w14:textId="77777777" w:rsidR="00A8563B" w:rsidRPr="00A8563B" w:rsidRDefault="00A8563B" w:rsidP="00A8563B">
      <w:pPr>
        <w:shd w:val="clear" w:color="auto" w:fill="FFFFFF"/>
        <w:spacing w:after="120" w:line="240" w:lineRule="auto"/>
        <w:ind w:hanging="360"/>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PA cost decreased from 2,600 to 2,200 USD</w:t>
      </w:r>
    </w:p>
    <w:p w14:paraId="640A2C63" w14:textId="77777777" w:rsidR="00A8563B" w:rsidRPr="00A8563B" w:rsidRDefault="00A8563B" w:rsidP="00A8563B">
      <w:pPr>
        <w:shd w:val="clear" w:color="auto" w:fill="FFFFFF"/>
        <w:spacing w:after="120" w:line="240" w:lineRule="auto"/>
        <w:ind w:hanging="360"/>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PC cost decreased from 2,600 to 2,200 USD</w:t>
      </w:r>
    </w:p>
    <w:p w14:paraId="7555B5B1"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w:t>
      </w:r>
    </w:p>
    <w:p w14:paraId="74283E6F"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The decrease in the fund allocations to the TPM, PA and PC freed up 84,000 USD, which was redistributed as follows:</w:t>
      </w:r>
    </w:p>
    <w:p w14:paraId="46F02155"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Increase in number of MARA implemented stakeholder workshops (45,000 USD) under the following outputs:</w:t>
      </w:r>
    </w:p>
    <w:p w14:paraId="053BA135" w14:textId="77777777" w:rsidR="00A8563B" w:rsidRPr="00A8563B" w:rsidRDefault="00A8563B" w:rsidP="00A8563B">
      <w:pPr>
        <w:shd w:val="clear" w:color="auto" w:fill="FFFFFF"/>
        <w:spacing w:after="120" w:line="240" w:lineRule="auto"/>
        <w:ind w:hanging="360"/>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1.3.2. Prepare the National IAS Management strategy and action plan (IAS NSAP 2020-2030)</w:t>
      </w:r>
    </w:p>
    <w:p w14:paraId="5BA4343C" w14:textId="77777777" w:rsidR="00A8563B" w:rsidRPr="00A8563B" w:rsidRDefault="00A8563B" w:rsidP="00A8563B">
      <w:pPr>
        <w:shd w:val="clear" w:color="auto" w:fill="FFFFFF"/>
        <w:spacing w:after="120" w:line="240" w:lineRule="auto"/>
        <w:ind w:hanging="360"/>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1.3.3. Prepare Provincial IAS Management Strategy and Action Plan (IAS PSAP 2022-2030) for Hainan and Chongqing</w:t>
      </w:r>
    </w:p>
    <w:p w14:paraId="4574D4A9" w14:textId="77777777" w:rsidR="00A8563B" w:rsidRPr="00A8563B" w:rsidRDefault="00A8563B" w:rsidP="00A8563B">
      <w:pPr>
        <w:shd w:val="clear" w:color="auto" w:fill="FFFFFF"/>
        <w:spacing w:after="120" w:line="240" w:lineRule="auto"/>
        <w:ind w:hanging="360"/>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3.4.1 Formulate IAS Management plans for Wenchang city and Bishan district</w:t>
      </w:r>
    </w:p>
    <w:p w14:paraId="2E0F42B1" w14:textId="77777777" w:rsidR="00A8563B" w:rsidRPr="00A8563B" w:rsidRDefault="00A8563B" w:rsidP="00A8563B">
      <w:pPr>
        <w:shd w:val="clear" w:color="auto" w:fill="FFFFFF"/>
        <w:spacing w:after="120" w:line="240" w:lineRule="auto"/>
        <w:ind w:hanging="360"/>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         4.1.5. Organize publicity and awareness events at national, provincial and local levels</w:t>
      </w:r>
    </w:p>
    <w:p w14:paraId="1A7E5E57"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Fund allocation for output 4.1.6 Organize a full day IAS side event at the Fifteenth Meeting of the Conference of the Parties to the Convention on Biological Diversity (COP15) increased (10,000 USD)</w:t>
      </w:r>
    </w:p>
    <w:p w14:paraId="7CF5E181"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Fund allocation for MARA best practice learning and knowledge sharing exchange mission under output 4.1.7 increased (10,000 USD).</w:t>
      </w:r>
    </w:p>
    <w:p w14:paraId="7FD91103"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13 PMO mission travels included under the Project Management Cost (13,000 USD)</w:t>
      </w:r>
    </w:p>
    <w:p w14:paraId="456EA9BC" w14:textId="77777777" w:rsidR="00A8563B" w:rsidRPr="00A8563B" w:rsidRDefault="00A8563B" w:rsidP="00A8563B">
      <w:pPr>
        <w:shd w:val="clear" w:color="auto" w:fill="FFFFFF"/>
        <w:spacing w:after="120"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000000"/>
          <w:sz w:val="24"/>
          <w:szCs w:val="24"/>
          <w:shd w:val="clear" w:color="auto" w:fill="00FFFF"/>
        </w:rPr>
        <w:t>Miscellaneous cost for MARA under the different component changed increased (6,000 USD)</w:t>
      </w:r>
    </w:p>
    <w:p w14:paraId="41725EB3" w14:textId="77777777" w:rsidR="00A8563B" w:rsidRPr="00A8563B" w:rsidRDefault="00A8563B" w:rsidP="00A8563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8563B">
        <w:rPr>
          <w:rFonts w:ascii="Times New Roman" w:eastAsia="Times New Roman" w:hAnsi="Times New Roman" w:cs="Times New Roman"/>
          <w:color w:val="333333"/>
          <w:sz w:val="24"/>
          <w:szCs w:val="24"/>
          <w:shd w:val="clear" w:color="auto" w:fill="00FFFF"/>
        </w:rPr>
        <w:t>The changes to the budget is reflected in the project’s budget tables, as well as in the budget notes, in the Project Document and CEO Request where relevant.</w:t>
      </w:r>
      <w:r w:rsidRPr="00A8563B">
        <w:rPr>
          <w:rFonts w:ascii="Times New Roman" w:eastAsia="Times New Roman" w:hAnsi="Times New Roman" w:cs="Times New Roman"/>
          <w:color w:val="333333"/>
          <w:sz w:val="24"/>
          <w:szCs w:val="24"/>
          <w:shd w:val="clear" w:color="auto" w:fill="00FF00"/>
        </w:rPr>
        <w:br/>
      </w:r>
    </w:p>
    <w:p w14:paraId="5BA7C4DA" w14:textId="77777777" w:rsidR="00A8563B" w:rsidRPr="00A8563B" w:rsidRDefault="00A8563B" w:rsidP="00A8563B">
      <w:pPr>
        <w:shd w:val="clear" w:color="auto" w:fill="FFFFFF"/>
        <w:spacing w:after="0" w:line="240" w:lineRule="auto"/>
        <w:rPr>
          <w:rFonts w:ascii="Times New Roman" w:eastAsia="Times New Roman" w:hAnsi="Times New Roman" w:cs="Times New Roman"/>
          <w:b/>
          <w:bCs/>
          <w:color w:val="212529"/>
          <w:sz w:val="24"/>
          <w:szCs w:val="24"/>
        </w:rPr>
      </w:pPr>
      <w:r w:rsidRPr="00A8563B">
        <w:rPr>
          <w:rFonts w:ascii="Times New Roman" w:eastAsia="Times New Roman" w:hAnsi="Times New Roman" w:cs="Times New Roman"/>
          <w:b/>
          <w:bCs/>
          <w:color w:val="212529"/>
          <w:sz w:val="24"/>
          <w:szCs w:val="24"/>
        </w:rPr>
        <w:t>Review Dates</w:t>
      </w:r>
    </w:p>
    <w:p w14:paraId="4E37D881" w14:textId="77777777" w:rsidR="00F75D7E" w:rsidRPr="00A8563B" w:rsidRDefault="00F75D7E">
      <w:pPr>
        <w:rPr>
          <w:rFonts w:ascii="Times New Roman" w:hAnsi="Times New Roman" w:cs="Times New Roman"/>
          <w:sz w:val="24"/>
          <w:szCs w:val="24"/>
        </w:rPr>
      </w:pPr>
    </w:p>
    <w:sectPr w:rsidR="00F75D7E" w:rsidRPr="00A8563B">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C07A07" w14:textId="77777777" w:rsidR="00FA159B" w:rsidRDefault="00FA159B" w:rsidP="00A8563B">
      <w:pPr>
        <w:spacing w:after="0" w:line="240" w:lineRule="auto"/>
      </w:pPr>
      <w:r>
        <w:separator/>
      </w:r>
    </w:p>
  </w:endnote>
  <w:endnote w:type="continuationSeparator" w:id="0">
    <w:p w14:paraId="03E5549F" w14:textId="77777777" w:rsidR="00FA159B" w:rsidRDefault="00FA159B" w:rsidP="00A856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2093424"/>
      <w:docPartObj>
        <w:docPartGallery w:val="Page Numbers (Bottom of Page)"/>
        <w:docPartUnique/>
      </w:docPartObj>
    </w:sdtPr>
    <w:sdtEndPr>
      <w:rPr>
        <w:noProof/>
      </w:rPr>
    </w:sdtEndPr>
    <w:sdtContent>
      <w:p w14:paraId="0E7815E8" w14:textId="77777777" w:rsidR="00A8563B" w:rsidRDefault="00A8563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FED2ABE" w14:textId="77777777" w:rsidR="00A8563B" w:rsidRDefault="00A856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55CDA0" w14:textId="77777777" w:rsidR="00FA159B" w:rsidRDefault="00FA159B" w:rsidP="00A8563B">
      <w:pPr>
        <w:spacing w:after="0" w:line="240" w:lineRule="auto"/>
      </w:pPr>
      <w:r>
        <w:separator/>
      </w:r>
    </w:p>
  </w:footnote>
  <w:footnote w:type="continuationSeparator" w:id="0">
    <w:p w14:paraId="1E5F96A7" w14:textId="77777777" w:rsidR="00FA159B" w:rsidRDefault="00FA159B" w:rsidP="00A856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593427"/>
    <w:multiLevelType w:val="multilevel"/>
    <w:tmpl w:val="087A8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63B"/>
    <w:rsid w:val="0045257A"/>
    <w:rsid w:val="0072645B"/>
    <w:rsid w:val="008C2187"/>
    <w:rsid w:val="00965511"/>
    <w:rsid w:val="00A8563B"/>
    <w:rsid w:val="00BA459C"/>
    <w:rsid w:val="00F75D7E"/>
    <w:rsid w:val="00FA1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57BA5"/>
  <w15:chartTrackingRefBased/>
  <w15:docId w15:val="{C8105AEB-EAAF-40B8-8D31-5FB233DCE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A8563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563B"/>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8563B"/>
    <w:rPr>
      <w:color w:val="0000FF"/>
      <w:u w:val="single"/>
    </w:rPr>
  </w:style>
  <w:style w:type="character" w:styleId="Strong">
    <w:name w:val="Strong"/>
    <w:basedOn w:val="DefaultParagraphFont"/>
    <w:uiPriority w:val="22"/>
    <w:qFormat/>
    <w:rsid w:val="00A8563B"/>
    <w:rPr>
      <w:b/>
      <w:bCs/>
    </w:rPr>
  </w:style>
  <w:style w:type="character" w:customStyle="1" w:styleId="note-current-fontname">
    <w:name w:val="note-current-fontname"/>
    <w:basedOn w:val="DefaultParagraphFont"/>
    <w:rsid w:val="00A8563B"/>
  </w:style>
  <w:style w:type="paragraph" w:styleId="NormalWeb">
    <w:name w:val="Normal (Web)"/>
    <w:basedOn w:val="Normal"/>
    <w:uiPriority w:val="99"/>
    <w:semiHidden/>
    <w:unhideWhenUsed/>
    <w:rsid w:val="00A8563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A8563B"/>
  </w:style>
  <w:style w:type="paragraph" w:styleId="ListParagraph">
    <w:name w:val="List Paragraph"/>
    <w:basedOn w:val="Normal"/>
    <w:uiPriority w:val="34"/>
    <w:qFormat/>
    <w:rsid w:val="00A8563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856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563B"/>
    <w:rPr>
      <w:rFonts w:ascii="Segoe UI" w:hAnsi="Segoe UI" w:cs="Segoe UI"/>
      <w:sz w:val="18"/>
      <w:szCs w:val="18"/>
    </w:rPr>
  </w:style>
  <w:style w:type="paragraph" w:styleId="Header">
    <w:name w:val="header"/>
    <w:basedOn w:val="Normal"/>
    <w:link w:val="HeaderChar"/>
    <w:uiPriority w:val="99"/>
    <w:unhideWhenUsed/>
    <w:rsid w:val="00A856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63B"/>
  </w:style>
  <w:style w:type="paragraph" w:styleId="Footer">
    <w:name w:val="footer"/>
    <w:basedOn w:val="Normal"/>
    <w:link w:val="FooterChar"/>
    <w:uiPriority w:val="99"/>
    <w:unhideWhenUsed/>
    <w:rsid w:val="00A856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6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6647380">
      <w:bodyDiv w:val="1"/>
      <w:marLeft w:val="0"/>
      <w:marRight w:val="0"/>
      <w:marTop w:val="0"/>
      <w:marBottom w:val="0"/>
      <w:divBdr>
        <w:top w:val="none" w:sz="0" w:space="0" w:color="auto"/>
        <w:left w:val="none" w:sz="0" w:space="0" w:color="auto"/>
        <w:bottom w:val="none" w:sz="0" w:space="0" w:color="auto"/>
        <w:right w:val="none" w:sz="0" w:space="0" w:color="auto"/>
      </w:divBdr>
      <w:divsChild>
        <w:div w:id="985351475">
          <w:marLeft w:val="-225"/>
          <w:marRight w:val="-225"/>
          <w:marTop w:val="0"/>
          <w:marBottom w:val="0"/>
          <w:divBdr>
            <w:top w:val="none" w:sz="0" w:space="0" w:color="auto"/>
            <w:left w:val="none" w:sz="0" w:space="0" w:color="auto"/>
            <w:bottom w:val="none" w:sz="0" w:space="0" w:color="auto"/>
            <w:right w:val="none" w:sz="0" w:space="0" w:color="auto"/>
          </w:divBdr>
          <w:divsChild>
            <w:div w:id="427819393">
              <w:marLeft w:val="0"/>
              <w:marRight w:val="0"/>
              <w:marTop w:val="0"/>
              <w:marBottom w:val="0"/>
              <w:divBdr>
                <w:top w:val="none" w:sz="0" w:space="0" w:color="auto"/>
                <w:left w:val="none" w:sz="0" w:space="0" w:color="auto"/>
                <w:bottom w:val="none" w:sz="0" w:space="0" w:color="auto"/>
                <w:right w:val="none" w:sz="0" w:space="0" w:color="auto"/>
              </w:divBdr>
            </w:div>
          </w:divsChild>
        </w:div>
        <w:div w:id="221411131">
          <w:marLeft w:val="-225"/>
          <w:marRight w:val="-225"/>
          <w:marTop w:val="0"/>
          <w:marBottom w:val="0"/>
          <w:divBdr>
            <w:top w:val="none" w:sz="0" w:space="0" w:color="auto"/>
            <w:left w:val="none" w:sz="0" w:space="0" w:color="auto"/>
            <w:bottom w:val="none" w:sz="0" w:space="0" w:color="auto"/>
            <w:right w:val="none" w:sz="0" w:space="0" w:color="auto"/>
          </w:divBdr>
          <w:divsChild>
            <w:div w:id="1543252308">
              <w:marLeft w:val="0"/>
              <w:marRight w:val="0"/>
              <w:marTop w:val="0"/>
              <w:marBottom w:val="0"/>
              <w:divBdr>
                <w:top w:val="none" w:sz="0" w:space="0" w:color="auto"/>
                <w:left w:val="none" w:sz="0" w:space="0" w:color="auto"/>
                <w:bottom w:val="none" w:sz="0" w:space="0" w:color="auto"/>
                <w:right w:val="none" w:sz="0" w:space="0" w:color="auto"/>
              </w:divBdr>
              <w:divsChild>
                <w:div w:id="902256598">
                  <w:marLeft w:val="0"/>
                  <w:marRight w:val="0"/>
                  <w:marTop w:val="0"/>
                  <w:marBottom w:val="0"/>
                  <w:divBdr>
                    <w:top w:val="none" w:sz="0" w:space="0" w:color="auto"/>
                    <w:left w:val="none" w:sz="0" w:space="0" w:color="auto"/>
                    <w:bottom w:val="none" w:sz="0" w:space="0" w:color="auto"/>
                    <w:right w:val="none" w:sz="0" w:space="0" w:color="auto"/>
                  </w:divBdr>
                  <w:divsChild>
                    <w:div w:id="109980740">
                      <w:marLeft w:val="-225"/>
                      <w:marRight w:val="-225"/>
                      <w:marTop w:val="0"/>
                      <w:marBottom w:val="0"/>
                      <w:divBdr>
                        <w:top w:val="none" w:sz="0" w:space="0" w:color="auto"/>
                        <w:left w:val="none" w:sz="0" w:space="0" w:color="auto"/>
                        <w:bottom w:val="none" w:sz="0" w:space="0" w:color="auto"/>
                        <w:right w:val="none" w:sz="0" w:space="0" w:color="auto"/>
                      </w:divBdr>
                      <w:divsChild>
                        <w:div w:id="91367463">
                          <w:marLeft w:val="0"/>
                          <w:marRight w:val="0"/>
                          <w:marTop w:val="0"/>
                          <w:marBottom w:val="0"/>
                          <w:divBdr>
                            <w:top w:val="none" w:sz="0" w:space="0" w:color="auto"/>
                            <w:left w:val="none" w:sz="0" w:space="0" w:color="auto"/>
                            <w:bottom w:val="none" w:sz="0" w:space="0" w:color="auto"/>
                            <w:right w:val="none" w:sz="0" w:space="0" w:color="auto"/>
                          </w:divBdr>
                          <w:divsChild>
                            <w:div w:id="1288003692">
                              <w:marLeft w:val="0"/>
                              <w:marRight w:val="0"/>
                              <w:marTop w:val="0"/>
                              <w:marBottom w:val="0"/>
                              <w:divBdr>
                                <w:top w:val="none" w:sz="0" w:space="0" w:color="auto"/>
                                <w:left w:val="none" w:sz="0" w:space="0" w:color="auto"/>
                                <w:bottom w:val="none" w:sz="0" w:space="0" w:color="auto"/>
                                <w:right w:val="none" w:sz="0" w:space="0" w:color="auto"/>
                              </w:divBdr>
                            </w:div>
                            <w:div w:id="1431003079">
                              <w:marLeft w:val="0"/>
                              <w:marRight w:val="0"/>
                              <w:marTop w:val="0"/>
                              <w:marBottom w:val="0"/>
                              <w:divBdr>
                                <w:top w:val="none" w:sz="0" w:space="0" w:color="auto"/>
                                <w:left w:val="none" w:sz="0" w:space="0" w:color="auto"/>
                                <w:bottom w:val="none" w:sz="0" w:space="0" w:color="auto"/>
                                <w:right w:val="none" w:sz="0" w:space="0" w:color="auto"/>
                              </w:divBdr>
                              <w:divsChild>
                                <w:div w:id="793326895">
                                  <w:marLeft w:val="450"/>
                                  <w:marRight w:val="0"/>
                                  <w:marTop w:val="0"/>
                                  <w:marBottom w:val="0"/>
                                  <w:divBdr>
                                    <w:top w:val="none" w:sz="0" w:space="0" w:color="auto"/>
                                    <w:left w:val="none" w:sz="0" w:space="0" w:color="auto"/>
                                    <w:bottom w:val="none" w:sz="0" w:space="0" w:color="auto"/>
                                    <w:right w:val="none" w:sz="0" w:space="0" w:color="auto"/>
                                  </w:divBdr>
                                  <w:divsChild>
                                    <w:div w:id="680548268">
                                      <w:marLeft w:val="0"/>
                                      <w:marRight w:val="0"/>
                                      <w:marTop w:val="0"/>
                                      <w:marBottom w:val="0"/>
                                      <w:divBdr>
                                        <w:top w:val="none" w:sz="0" w:space="0" w:color="auto"/>
                                        <w:left w:val="none" w:sz="0" w:space="0" w:color="auto"/>
                                        <w:bottom w:val="none" w:sz="0" w:space="0" w:color="auto"/>
                                        <w:right w:val="none" w:sz="0" w:space="0" w:color="auto"/>
                                      </w:divBdr>
                                    </w:div>
                                    <w:div w:id="726225547">
                                      <w:marLeft w:val="0"/>
                                      <w:marRight w:val="0"/>
                                      <w:marTop w:val="0"/>
                                      <w:marBottom w:val="0"/>
                                      <w:divBdr>
                                        <w:top w:val="none" w:sz="0" w:space="0" w:color="auto"/>
                                        <w:left w:val="none" w:sz="0" w:space="0" w:color="auto"/>
                                        <w:bottom w:val="none" w:sz="0" w:space="0" w:color="auto"/>
                                        <w:right w:val="none" w:sz="0" w:space="0" w:color="auto"/>
                                      </w:divBdr>
                                      <w:divsChild>
                                        <w:div w:id="2136437743">
                                          <w:marLeft w:val="0"/>
                                          <w:marRight w:val="0"/>
                                          <w:marTop w:val="0"/>
                                          <w:marBottom w:val="150"/>
                                          <w:divBdr>
                                            <w:top w:val="none" w:sz="0" w:space="0" w:color="auto"/>
                                            <w:left w:val="none" w:sz="0" w:space="0" w:color="auto"/>
                                            <w:bottom w:val="none" w:sz="0" w:space="0" w:color="auto"/>
                                            <w:right w:val="none" w:sz="0" w:space="0" w:color="auto"/>
                                          </w:divBdr>
                                        </w:div>
                                        <w:div w:id="737093606">
                                          <w:marLeft w:val="-225"/>
                                          <w:marRight w:val="-225"/>
                                          <w:marTop w:val="0"/>
                                          <w:marBottom w:val="300"/>
                                          <w:divBdr>
                                            <w:top w:val="none" w:sz="0" w:space="0" w:color="auto"/>
                                            <w:left w:val="none" w:sz="0" w:space="0" w:color="auto"/>
                                            <w:bottom w:val="none" w:sz="0" w:space="0" w:color="auto"/>
                                            <w:right w:val="none" w:sz="0" w:space="0" w:color="auto"/>
                                          </w:divBdr>
                                          <w:divsChild>
                                            <w:div w:id="981038019">
                                              <w:marLeft w:val="0"/>
                                              <w:marRight w:val="0"/>
                                              <w:marTop w:val="0"/>
                                              <w:marBottom w:val="0"/>
                                              <w:divBdr>
                                                <w:top w:val="none" w:sz="0" w:space="0" w:color="auto"/>
                                                <w:left w:val="none" w:sz="0" w:space="0" w:color="auto"/>
                                                <w:bottom w:val="none" w:sz="0" w:space="0" w:color="auto"/>
                                                <w:right w:val="none" w:sz="0" w:space="0" w:color="auto"/>
                                              </w:divBdr>
                                              <w:divsChild>
                                                <w:div w:id="1190485303">
                                                  <w:marLeft w:val="0"/>
                                                  <w:marRight w:val="0"/>
                                                  <w:marTop w:val="0"/>
                                                  <w:marBottom w:val="0"/>
                                                  <w:divBdr>
                                                    <w:top w:val="none" w:sz="0" w:space="0" w:color="auto"/>
                                                    <w:left w:val="none" w:sz="0" w:space="0" w:color="auto"/>
                                                    <w:bottom w:val="none" w:sz="0" w:space="0" w:color="auto"/>
                                                    <w:right w:val="none" w:sz="0" w:space="0" w:color="auto"/>
                                                  </w:divBdr>
                                                  <w:divsChild>
                                                    <w:div w:id="1404449414">
                                                      <w:marLeft w:val="0"/>
                                                      <w:marRight w:val="0"/>
                                                      <w:marTop w:val="0"/>
                                                      <w:marBottom w:val="0"/>
                                                      <w:divBdr>
                                                        <w:top w:val="none" w:sz="0" w:space="0" w:color="auto"/>
                                                        <w:left w:val="none" w:sz="0" w:space="0" w:color="auto"/>
                                                        <w:bottom w:val="none" w:sz="0" w:space="0" w:color="auto"/>
                                                        <w:right w:val="none" w:sz="0" w:space="0" w:color="auto"/>
                                                      </w:divBdr>
                                                    </w:div>
                                                    <w:div w:id="149953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353876">
                                              <w:marLeft w:val="0"/>
                                              <w:marRight w:val="0"/>
                                              <w:marTop w:val="0"/>
                                              <w:marBottom w:val="0"/>
                                              <w:divBdr>
                                                <w:top w:val="none" w:sz="0" w:space="0" w:color="auto"/>
                                                <w:left w:val="none" w:sz="0" w:space="0" w:color="auto"/>
                                                <w:bottom w:val="none" w:sz="0" w:space="0" w:color="auto"/>
                                                <w:right w:val="none" w:sz="0" w:space="0" w:color="auto"/>
                                              </w:divBdr>
                                              <w:divsChild>
                                                <w:div w:id="1719670973">
                                                  <w:marLeft w:val="0"/>
                                                  <w:marRight w:val="0"/>
                                                  <w:marTop w:val="0"/>
                                                  <w:marBottom w:val="0"/>
                                                  <w:divBdr>
                                                    <w:top w:val="none" w:sz="0" w:space="0" w:color="auto"/>
                                                    <w:left w:val="none" w:sz="0" w:space="0" w:color="auto"/>
                                                    <w:bottom w:val="none" w:sz="0" w:space="0" w:color="auto"/>
                                                    <w:right w:val="none" w:sz="0" w:space="0" w:color="auto"/>
                                                  </w:divBdr>
                                                  <w:divsChild>
                                                    <w:div w:id="471481484">
                                                      <w:marLeft w:val="0"/>
                                                      <w:marRight w:val="0"/>
                                                      <w:marTop w:val="0"/>
                                                      <w:marBottom w:val="0"/>
                                                      <w:divBdr>
                                                        <w:top w:val="none" w:sz="0" w:space="0" w:color="auto"/>
                                                        <w:left w:val="none" w:sz="0" w:space="0" w:color="auto"/>
                                                        <w:bottom w:val="none" w:sz="0" w:space="0" w:color="auto"/>
                                                        <w:right w:val="none" w:sz="0" w:space="0" w:color="auto"/>
                                                      </w:divBdr>
                                                    </w:div>
                                                    <w:div w:id="177590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63">
                                          <w:marLeft w:val="-225"/>
                                          <w:marRight w:val="-225"/>
                                          <w:marTop w:val="0"/>
                                          <w:marBottom w:val="300"/>
                                          <w:divBdr>
                                            <w:top w:val="none" w:sz="0" w:space="0" w:color="auto"/>
                                            <w:left w:val="none" w:sz="0" w:space="0" w:color="auto"/>
                                            <w:bottom w:val="none" w:sz="0" w:space="0" w:color="auto"/>
                                            <w:right w:val="none" w:sz="0" w:space="0" w:color="auto"/>
                                          </w:divBdr>
                                          <w:divsChild>
                                            <w:div w:id="921649122">
                                              <w:marLeft w:val="0"/>
                                              <w:marRight w:val="0"/>
                                              <w:marTop w:val="0"/>
                                              <w:marBottom w:val="0"/>
                                              <w:divBdr>
                                                <w:top w:val="none" w:sz="0" w:space="0" w:color="auto"/>
                                                <w:left w:val="none" w:sz="0" w:space="0" w:color="auto"/>
                                                <w:bottom w:val="none" w:sz="0" w:space="0" w:color="auto"/>
                                                <w:right w:val="none" w:sz="0" w:space="0" w:color="auto"/>
                                              </w:divBdr>
                                              <w:divsChild>
                                                <w:div w:id="648628320">
                                                  <w:marLeft w:val="0"/>
                                                  <w:marRight w:val="0"/>
                                                  <w:marTop w:val="0"/>
                                                  <w:marBottom w:val="0"/>
                                                  <w:divBdr>
                                                    <w:top w:val="none" w:sz="0" w:space="0" w:color="auto"/>
                                                    <w:left w:val="none" w:sz="0" w:space="0" w:color="auto"/>
                                                    <w:bottom w:val="none" w:sz="0" w:space="0" w:color="auto"/>
                                                    <w:right w:val="none" w:sz="0" w:space="0" w:color="auto"/>
                                                  </w:divBdr>
                                                  <w:divsChild>
                                                    <w:div w:id="1017346830">
                                                      <w:marLeft w:val="0"/>
                                                      <w:marRight w:val="0"/>
                                                      <w:marTop w:val="0"/>
                                                      <w:marBottom w:val="0"/>
                                                      <w:divBdr>
                                                        <w:top w:val="none" w:sz="0" w:space="0" w:color="auto"/>
                                                        <w:left w:val="none" w:sz="0" w:space="0" w:color="auto"/>
                                                        <w:bottom w:val="none" w:sz="0" w:space="0" w:color="auto"/>
                                                        <w:right w:val="none" w:sz="0" w:space="0" w:color="auto"/>
                                                      </w:divBdr>
                                                    </w:div>
                                                    <w:div w:id="168860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053602">
                                              <w:marLeft w:val="0"/>
                                              <w:marRight w:val="0"/>
                                              <w:marTop w:val="0"/>
                                              <w:marBottom w:val="0"/>
                                              <w:divBdr>
                                                <w:top w:val="none" w:sz="0" w:space="0" w:color="auto"/>
                                                <w:left w:val="none" w:sz="0" w:space="0" w:color="auto"/>
                                                <w:bottom w:val="none" w:sz="0" w:space="0" w:color="auto"/>
                                                <w:right w:val="none" w:sz="0" w:space="0" w:color="auto"/>
                                              </w:divBdr>
                                              <w:divsChild>
                                                <w:div w:id="1115488695">
                                                  <w:marLeft w:val="0"/>
                                                  <w:marRight w:val="0"/>
                                                  <w:marTop w:val="0"/>
                                                  <w:marBottom w:val="0"/>
                                                  <w:divBdr>
                                                    <w:top w:val="none" w:sz="0" w:space="0" w:color="auto"/>
                                                    <w:left w:val="none" w:sz="0" w:space="0" w:color="auto"/>
                                                    <w:bottom w:val="none" w:sz="0" w:space="0" w:color="auto"/>
                                                    <w:right w:val="none" w:sz="0" w:space="0" w:color="auto"/>
                                                  </w:divBdr>
                                                  <w:divsChild>
                                                    <w:div w:id="1272129567">
                                                      <w:marLeft w:val="0"/>
                                                      <w:marRight w:val="0"/>
                                                      <w:marTop w:val="0"/>
                                                      <w:marBottom w:val="0"/>
                                                      <w:divBdr>
                                                        <w:top w:val="none" w:sz="0" w:space="0" w:color="auto"/>
                                                        <w:left w:val="none" w:sz="0" w:space="0" w:color="auto"/>
                                                        <w:bottom w:val="none" w:sz="0" w:space="0" w:color="auto"/>
                                                        <w:right w:val="none" w:sz="0" w:space="0" w:color="auto"/>
                                                      </w:divBdr>
                                                    </w:div>
                                                    <w:div w:id="138360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501013">
                                          <w:marLeft w:val="-225"/>
                                          <w:marRight w:val="-225"/>
                                          <w:marTop w:val="0"/>
                                          <w:marBottom w:val="300"/>
                                          <w:divBdr>
                                            <w:top w:val="none" w:sz="0" w:space="0" w:color="auto"/>
                                            <w:left w:val="none" w:sz="0" w:space="0" w:color="auto"/>
                                            <w:bottom w:val="none" w:sz="0" w:space="0" w:color="auto"/>
                                            <w:right w:val="none" w:sz="0" w:space="0" w:color="auto"/>
                                          </w:divBdr>
                                          <w:divsChild>
                                            <w:div w:id="998188764">
                                              <w:marLeft w:val="0"/>
                                              <w:marRight w:val="0"/>
                                              <w:marTop w:val="0"/>
                                              <w:marBottom w:val="0"/>
                                              <w:divBdr>
                                                <w:top w:val="none" w:sz="0" w:space="0" w:color="auto"/>
                                                <w:left w:val="none" w:sz="0" w:space="0" w:color="auto"/>
                                                <w:bottom w:val="none" w:sz="0" w:space="0" w:color="auto"/>
                                                <w:right w:val="none" w:sz="0" w:space="0" w:color="auto"/>
                                              </w:divBdr>
                                              <w:divsChild>
                                                <w:div w:id="1045837472">
                                                  <w:marLeft w:val="0"/>
                                                  <w:marRight w:val="0"/>
                                                  <w:marTop w:val="0"/>
                                                  <w:marBottom w:val="0"/>
                                                  <w:divBdr>
                                                    <w:top w:val="none" w:sz="0" w:space="0" w:color="auto"/>
                                                    <w:left w:val="none" w:sz="0" w:space="0" w:color="auto"/>
                                                    <w:bottom w:val="none" w:sz="0" w:space="0" w:color="auto"/>
                                                    <w:right w:val="none" w:sz="0" w:space="0" w:color="auto"/>
                                                  </w:divBdr>
                                                  <w:divsChild>
                                                    <w:div w:id="170947785">
                                                      <w:marLeft w:val="0"/>
                                                      <w:marRight w:val="0"/>
                                                      <w:marTop w:val="0"/>
                                                      <w:marBottom w:val="0"/>
                                                      <w:divBdr>
                                                        <w:top w:val="none" w:sz="0" w:space="0" w:color="auto"/>
                                                        <w:left w:val="none" w:sz="0" w:space="0" w:color="auto"/>
                                                        <w:bottom w:val="none" w:sz="0" w:space="0" w:color="auto"/>
                                                        <w:right w:val="none" w:sz="0" w:space="0" w:color="auto"/>
                                                      </w:divBdr>
                                                    </w:div>
                                                    <w:div w:id="207588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912625">
                                              <w:marLeft w:val="0"/>
                                              <w:marRight w:val="0"/>
                                              <w:marTop w:val="0"/>
                                              <w:marBottom w:val="0"/>
                                              <w:divBdr>
                                                <w:top w:val="none" w:sz="0" w:space="0" w:color="auto"/>
                                                <w:left w:val="none" w:sz="0" w:space="0" w:color="auto"/>
                                                <w:bottom w:val="none" w:sz="0" w:space="0" w:color="auto"/>
                                                <w:right w:val="none" w:sz="0" w:space="0" w:color="auto"/>
                                              </w:divBdr>
                                              <w:divsChild>
                                                <w:div w:id="1133983491">
                                                  <w:marLeft w:val="0"/>
                                                  <w:marRight w:val="0"/>
                                                  <w:marTop w:val="0"/>
                                                  <w:marBottom w:val="0"/>
                                                  <w:divBdr>
                                                    <w:top w:val="none" w:sz="0" w:space="0" w:color="auto"/>
                                                    <w:left w:val="none" w:sz="0" w:space="0" w:color="auto"/>
                                                    <w:bottom w:val="none" w:sz="0" w:space="0" w:color="auto"/>
                                                    <w:right w:val="none" w:sz="0" w:space="0" w:color="auto"/>
                                                  </w:divBdr>
                                                  <w:divsChild>
                                                    <w:div w:id="1426026481">
                                                      <w:marLeft w:val="0"/>
                                                      <w:marRight w:val="0"/>
                                                      <w:marTop w:val="0"/>
                                                      <w:marBottom w:val="0"/>
                                                      <w:divBdr>
                                                        <w:top w:val="none" w:sz="0" w:space="0" w:color="auto"/>
                                                        <w:left w:val="none" w:sz="0" w:space="0" w:color="auto"/>
                                                        <w:bottom w:val="none" w:sz="0" w:space="0" w:color="auto"/>
                                                        <w:right w:val="none" w:sz="0" w:space="0" w:color="auto"/>
                                                      </w:divBdr>
                                                    </w:div>
                                                    <w:div w:id="4895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061018">
                                          <w:marLeft w:val="-225"/>
                                          <w:marRight w:val="-225"/>
                                          <w:marTop w:val="0"/>
                                          <w:marBottom w:val="300"/>
                                          <w:divBdr>
                                            <w:top w:val="none" w:sz="0" w:space="0" w:color="auto"/>
                                            <w:left w:val="none" w:sz="0" w:space="0" w:color="auto"/>
                                            <w:bottom w:val="none" w:sz="0" w:space="0" w:color="auto"/>
                                            <w:right w:val="none" w:sz="0" w:space="0" w:color="auto"/>
                                          </w:divBdr>
                                          <w:divsChild>
                                            <w:div w:id="1714689067">
                                              <w:marLeft w:val="0"/>
                                              <w:marRight w:val="0"/>
                                              <w:marTop w:val="0"/>
                                              <w:marBottom w:val="0"/>
                                              <w:divBdr>
                                                <w:top w:val="none" w:sz="0" w:space="0" w:color="auto"/>
                                                <w:left w:val="none" w:sz="0" w:space="0" w:color="auto"/>
                                                <w:bottom w:val="none" w:sz="0" w:space="0" w:color="auto"/>
                                                <w:right w:val="none" w:sz="0" w:space="0" w:color="auto"/>
                                              </w:divBdr>
                                              <w:divsChild>
                                                <w:div w:id="575554317">
                                                  <w:marLeft w:val="0"/>
                                                  <w:marRight w:val="0"/>
                                                  <w:marTop w:val="0"/>
                                                  <w:marBottom w:val="0"/>
                                                  <w:divBdr>
                                                    <w:top w:val="none" w:sz="0" w:space="0" w:color="auto"/>
                                                    <w:left w:val="none" w:sz="0" w:space="0" w:color="auto"/>
                                                    <w:bottom w:val="none" w:sz="0" w:space="0" w:color="auto"/>
                                                    <w:right w:val="none" w:sz="0" w:space="0" w:color="auto"/>
                                                  </w:divBdr>
                                                  <w:divsChild>
                                                    <w:div w:id="1984849069">
                                                      <w:marLeft w:val="0"/>
                                                      <w:marRight w:val="0"/>
                                                      <w:marTop w:val="0"/>
                                                      <w:marBottom w:val="0"/>
                                                      <w:divBdr>
                                                        <w:top w:val="none" w:sz="0" w:space="0" w:color="auto"/>
                                                        <w:left w:val="none" w:sz="0" w:space="0" w:color="auto"/>
                                                        <w:bottom w:val="none" w:sz="0" w:space="0" w:color="auto"/>
                                                        <w:right w:val="none" w:sz="0" w:space="0" w:color="auto"/>
                                                      </w:divBdr>
                                                    </w:div>
                                                    <w:div w:id="203144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468768">
                                          <w:marLeft w:val="0"/>
                                          <w:marRight w:val="0"/>
                                          <w:marTop w:val="0"/>
                                          <w:marBottom w:val="0"/>
                                          <w:divBdr>
                                            <w:top w:val="none" w:sz="0" w:space="0" w:color="auto"/>
                                            <w:left w:val="none" w:sz="0" w:space="0" w:color="auto"/>
                                            <w:bottom w:val="none" w:sz="0" w:space="0" w:color="auto"/>
                                            <w:right w:val="none" w:sz="0" w:space="0" w:color="auto"/>
                                          </w:divBdr>
                                          <w:divsChild>
                                            <w:div w:id="1287737999">
                                              <w:marLeft w:val="0"/>
                                              <w:marRight w:val="0"/>
                                              <w:marTop w:val="0"/>
                                              <w:marBottom w:val="0"/>
                                              <w:divBdr>
                                                <w:top w:val="none" w:sz="0" w:space="0" w:color="auto"/>
                                                <w:left w:val="none" w:sz="0" w:space="0" w:color="auto"/>
                                                <w:bottom w:val="none" w:sz="0" w:space="0" w:color="auto"/>
                                                <w:right w:val="none" w:sz="0" w:space="0" w:color="auto"/>
                                              </w:divBdr>
                                            </w:div>
                                          </w:divsChild>
                                        </w:div>
                                        <w:div w:id="1910841941">
                                          <w:marLeft w:val="0"/>
                                          <w:marRight w:val="0"/>
                                          <w:marTop w:val="0"/>
                                          <w:marBottom w:val="0"/>
                                          <w:divBdr>
                                            <w:top w:val="none" w:sz="0" w:space="0" w:color="auto"/>
                                            <w:left w:val="none" w:sz="0" w:space="0" w:color="auto"/>
                                            <w:bottom w:val="none" w:sz="0" w:space="0" w:color="auto"/>
                                            <w:right w:val="none" w:sz="0" w:space="0" w:color="auto"/>
                                          </w:divBdr>
                                          <w:divsChild>
                                            <w:div w:id="1136146284">
                                              <w:marLeft w:val="0"/>
                                              <w:marRight w:val="0"/>
                                              <w:marTop w:val="0"/>
                                              <w:marBottom w:val="0"/>
                                              <w:divBdr>
                                                <w:top w:val="none" w:sz="0" w:space="0" w:color="auto"/>
                                                <w:left w:val="none" w:sz="0" w:space="0" w:color="auto"/>
                                                <w:bottom w:val="none" w:sz="0" w:space="0" w:color="auto"/>
                                                <w:right w:val="none" w:sz="0" w:space="0" w:color="auto"/>
                                              </w:divBdr>
                                            </w:div>
                                            <w:div w:id="1166240021">
                                              <w:marLeft w:val="0"/>
                                              <w:marRight w:val="0"/>
                                              <w:marTop w:val="0"/>
                                              <w:marBottom w:val="0"/>
                                              <w:divBdr>
                                                <w:top w:val="none" w:sz="0" w:space="0" w:color="auto"/>
                                                <w:left w:val="none" w:sz="0" w:space="0" w:color="auto"/>
                                                <w:bottom w:val="none" w:sz="0" w:space="0" w:color="auto"/>
                                                <w:right w:val="none" w:sz="0" w:space="0" w:color="auto"/>
                                              </w:divBdr>
                                              <w:divsChild>
                                                <w:div w:id="2050644510">
                                                  <w:marLeft w:val="0"/>
                                                  <w:marRight w:val="0"/>
                                                  <w:marTop w:val="0"/>
                                                  <w:marBottom w:val="0"/>
                                                  <w:divBdr>
                                                    <w:top w:val="none" w:sz="0" w:space="0" w:color="auto"/>
                                                    <w:left w:val="none" w:sz="0" w:space="0" w:color="auto"/>
                                                    <w:bottom w:val="none" w:sz="0" w:space="0" w:color="auto"/>
                                                    <w:right w:val="none" w:sz="0" w:space="0" w:color="auto"/>
                                                  </w:divBdr>
                                                  <w:divsChild>
                                                    <w:div w:id="1357657588">
                                                      <w:marLeft w:val="0"/>
                                                      <w:marRight w:val="0"/>
                                                      <w:marTop w:val="0"/>
                                                      <w:marBottom w:val="0"/>
                                                      <w:divBdr>
                                                        <w:top w:val="none" w:sz="0" w:space="0" w:color="auto"/>
                                                        <w:left w:val="none" w:sz="0" w:space="0" w:color="auto"/>
                                                        <w:bottom w:val="none" w:sz="0" w:space="0" w:color="auto"/>
                                                        <w:right w:val="none" w:sz="0" w:space="0" w:color="auto"/>
                                                      </w:divBdr>
                                                      <w:divsChild>
                                                        <w:div w:id="2134595135">
                                                          <w:marLeft w:val="0"/>
                                                          <w:marRight w:val="0"/>
                                                          <w:marTop w:val="0"/>
                                                          <w:marBottom w:val="0"/>
                                                          <w:divBdr>
                                                            <w:top w:val="none" w:sz="0" w:space="0" w:color="auto"/>
                                                            <w:left w:val="none" w:sz="0" w:space="0" w:color="auto"/>
                                                            <w:bottom w:val="none" w:sz="0" w:space="0" w:color="auto"/>
                                                            <w:right w:val="none" w:sz="0" w:space="0" w:color="auto"/>
                                                          </w:divBdr>
                                                          <w:divsChild>
                                                            <w:div w:id="1439712303">
                                                              <w:marLeft w:val="0"/>
                                                              <w:marRight w:val="0"/>
                                                              <w:marTop w:val="0"/>
                                                              <w:marBottom w:val="0"/>
                                                              <w:divBdr>
                                                                <w:top w:val="none" w:sz="0" w:space="0" w:color="auto"/>
                                                                <w:left w:val="none" w:sz="0" w:space="0" w:color="auto"/>
                                                                <w:bottom w:val="none" w:sz="0" w:space="0" w:color="auto"/>
                                                                <w:right w:val="none" w:sz="0" w:space="0" w:color="auto"/>
                                                              </w:divBdr>
                                                            </w:div>
                                                            <w:div w:id="1763796759">
                                                              <w:marLeft w:val="0"/>
                                                              <w:marRight w:val="0"/>
                                                              <w:marTop w:val="0"/>
                                                              <w:marBottom w:val="0"/>
                                                              <w:divBdr>
                                                                <w:top w:val="none" w:sz="0" w:space="0" w:color="auto"/>
                                                                <w:left w:val="none" w:sz="0" w:space="0" w:color="auto"/>
                                                                <w:bottom w:val="none" w:sz="0" w:space="0" w:color="auto"/>
                                                                <w:right w:val="none" w:sz="0" w:space="0" w:color="auto"/>
                                                              </w:divBdr>
                                                            </w:div>
                                                          </w:divsChild>
                                                        </w:div>
                                                        <w:div w:id="53043472">
                                                          <w:marLeft w:val="0"/>
                                                          <w:marRight w:val="0"/>
                                                          <w:marTop w:val="450"/>
                                                          <w:marBottom w:val="0"/>
                                                          <w:divBdr>
                                                            <w:top w:val="none" w:sz="0" w:space="0" w:color="auto"/>
                                                            <w:left w:val="none" w:sz="0" w:space="0" w:color="auto"/>
                                                            <w:bottom w:val="none" w:sz="0" w:space="0" w:color="auto"/>
                                                            <w:right w:val="none" w:sz="0" w:space="0" w:color="auto"/>
                                                          </w:divBdr>
                                                          <w:divsChild>
                                                            <w:div w:id="1943105339">
                                                              <w:marLeft w:val="-225"/>
                                                              <w:marRight w:val="-225"/>
                                                              <w:marTop w:val="0"/>
                                                              <w:marBottom w:val="0"/>
                                                              <w:divBdr>
                                                                <w:top w:val="none" w:sz="0" w:space="0" w:color="auto"/>
                                                                <w:left w:val="none" w:sz="0" w:space="0" w:color="auto"/>
                                                                <w:bottom w:val="none" w:sz="0" w:space="0" w:color="auto"/>
                                                                <w:right w:val="none" w:sz="0" w:space="0" w:color="auto"/>
                                                              </w:divBdr>
                                                              <w:divsChild>
                                                                <w:div w:id="865754055">
                                                                  <w:marLeft w:val="0"/>
                                                                  <w:marRight w:val="0"/>
                                                                  <w:marTop w:val="0"/>
                                                                  <w:marBottom w:val="0"/>
                                                                  <w:divBdr>
                                                                    <w:top w:val="none" w:sz="0" w:space="0" w:color="auto"/>
                                                                    <w:left w:val="none" w:sz="0" w:space="0" w:color="auto"/>
                                                                    <w:bottom w:val="none" w:sz="0" w:space="0" w:color="auto"/>
                                                                    <w:right w:val="none" w:sz="0" w:space="0" w:color="auto"/>
                                                                  </w:divBdr>
                                                                  <w:divsChild>
                                                                    <w:div w:id="164928311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06438207">
                                                              <w:marLeft w:val="-225"/>
                                                              <w:marRight w:val="-225"/>
                                                              <w:marTop w:val="0"/>
                                                              <w:marBottom w:val="0"/>
                                                              <w:divBdr>
                                                                <w:top w:val="none" w:sz="0" w:space="0" w:color="auto"/>
                                                                <w:left w:val="none" w:sz="0" w:space="0" w:color="auto"/>
                                                                <w:bottom w:val="none" w:sz="0" w:space="0" w:color="auto"/>
                                                                <w:right w:val="none" w:sz="0" w:space="0" w:color="auto"/>
                                                              </w:divBdr>
                                                              <w:divsChild>
                                                                <w:div w:id="28533922">
                                                                  <w:marLeft w:val="0"/>
                                                                  <w:marRight w:val="0"/>
                                                                  <w:marTop w:val="0"/>
                                                                  <w:marBottom w:val="0"/>
                                                                  <w:divBdr>
                                                                    <w:top w:val="none" w:sz="0" w:space="0" w:color="auto"/>
                                                                    <w:left w:val="none" w:sz="0" w:space="0" w:color="auto"/>
                                                                    <w:bottom w:val="none" w:sz="0" w:space="0" w:color="auto"/>
                                                                    <w:right w:val="none" w:sz="0" w:space="0" w:color="auto"/>
                                                                  </w:divBdr>
                                                                  <w:divsChild>
                                                                    <w:div w:id="1951010583">
                                                                      <w:marLeft w:val="0"/>
                                                                      <w:marRight w:val="0"/>
                                                                      <w:marTop w:val="0"/>
                                                                      <w:marBottom w:val="300"/>
                                                                      <w:divBdr>
                                                                        <w:top w:val="single" w:sz="6" w:space="0" w:color="A9A9A9"/>
                                                                        <w:left w:val="single" w:sz="6" w:space="0" w:color="A9A9A9"/>
                                                                        <w:bottom w:val="single" w:sz="6" w:space="0" w:color="A9A9A9"/>
                                                                        <w:right w:val="single" w:sz="6" w:space="0" w:color="A9A9A9"/>
                                                                      </w:divBdr>
                                                                      <w:divsChild>
                                                                        <w:div w:id="122701432">
                                                                          <w:marLeft w:val="0"/>
                                                                          <w:marRight w:val="0"/>
                                                                          <w:marTop w:val="0"/>
                                                                          <w:marBottom w:val="0"/>
                                                                          <w:divBdr>
                                                                            <w:top w:val="none" w:sz="0" w:space="0" w:color="DDDDDD"/>
                                                                            <w:left w:val="none" w:sz="0" w:space="0" w:color="DDDDDD"/>
                                                                            <w:bottom w:val="none" w:sz="0" w:space="0" w:color="DDDDDD"/>
                                                                            <w:right w:val="none" w:sz="0" w:space="0" w:color="DDDDDD"/>
                                                                          </w:divBdr>
                                                                          <w:divsChild>
                                                                            <w:div w:id="2091733515">
                                                                              <w:marLeft w:val="0"/>
                                                                              <w:marRight w:val="0"/>
                                                                              <w:marTop w:val="0"/>
                                                                              <w:marBottom w:val="0"/>
                                                                              <w:divBdr>
                                                                                <w:top w:val="none" w:sz="0" w:space="0" w:color="DDDDDD"/>
                                                                                <w:left w:val="none" w:sz="0" w:space="4" w:color="DDDDDD"/>
                                                                                <w:bottom w:val="single" w:sz="6" w:space="4" w:color="DDDDDD"/>
                                                                                <w:right w:val="none" w:sz="0" w:space="0" w:color="DDDDDD"/>
                                                                              </w:divBdr>
                                                                              <w:divsChild>
                                                                                <w:div w:id="11811365">
                                                                                  <w:marLeft w:val="0"/>
                                                                                  <w:marRight w:val="75"/>
                                                                                  <w:marTop w:val="75"/>
                                                                                  <w:marBottom w:val="0"/>
                                                                                  <w:divBdr>
                                                                                    <w:top w:val="none" w:sz="0" w:space="0" w:color="auto"/>
                                                                                    <w:left w:val="none" w:sz="0" w:space="0" w:color="auto"/>
                                                                                    <w:bottom w:val="none" w:sz="0" w:space="0" w:color="auto"/>
                                                                                    <w:right w:val="none" w:sz="0" w:space="0" w:color="auto"/>
                                                                                  </w:divBdr>
                                                                                  <w:divsChild>
                                                                                    <w:div w:id="1355351991">
                                                                                      <w:marLeft w:val="0"/>
                                                                                      <w:marRight w:val="0"/>
                                                                                      <w:marTop w:val="0"/>
                                                                                      <w:marBottom w:val="0"/>
                                                                                      <w:divBdr>
                                                                                        <w:top w:val="none" w:sz="0" w:space="0" w:color="auto"/>
                                                                                        <w:left w:val="none" w:sz="0" w:space="0" w:color="auto"/>
                                                                                        <w:bottom w:val="none" w:sz="0" w:space="0" w:color="auto"/>
                                                                                        <w:right w:val="none" w:sz="0" w:space="0" w:color="auto"/>
                                                                                      </w:divBdr>
                                                                                    </w:div>
                                                                                  </w:divsChild>
                                                                                </w:div>
                                                                                <w:div w:id="2030908574">
                                                                                  <w:marLeft w:val="0"/>
                                                                                  <w:marRight w:val="75"/>
                                                                                  <w:marTop w:val="75"/>
                                                                                  <w:marBottom w:val="0"/>
                                                                                  <w:divBdr>
                                                                                    <w:top w:val="none" w:sz="0" w:space="0" w:color="auto"/>
                                                                                    <w:left w:val="none" w:sz="0" w:space="0" w:color="auto"/>
                                                                                    <w:bottom w:val="none" w:sz="0" w:space="0" w:color="auto"/>
                                                                                    <w:right w:val="none" w:sz="0" w:space="0" w:color="auto"/>
                                                                                  </w:divBdr>
                                                                                  <w:divsChild>
                                                                                    <w:div w:id="615866348">
                                                                                      <w:marLeft w:val="0"/>
                                                                                      <w:marRight w:val="0"/>
                                                                                      <w:marTop w:val="0"/>
                                                                                      <w:marBottom w:val="0"/>
                                                                                      <w:divBdr>
                                                                                        <w:top w:val="none" w:sz="0" w:space="0" w:color="auto"/>
                                                                                        <w:left w:val="none" w:sz="0" w:space="0" w:color="auto"/>
                                                                                        <w:bottom w:val="none" w:sz="0" w:space="0" w:color="auto"/>
                                                                                        <w:right w:val="none" w:sz="0" w:space="0" w:color="auto"/>
                                                                                      </w:divBdr>
                                                                                    </w:div>
                                                                                  </w:divsChild>
                                                                                </w:div>
                                                                                <w:div w:id="278922190">
                                                                                  <w:marLeft w:val="0"/>
                                                                                  <w:marRight w:val="75"/>
                                                                                  <w:marTop w:val="75"/>
                                                                                  <w:marBottom w:val="0"/>
                                                                                  <w:divBdr>
                                                                                    <w:top w:val="none" w:sz="0" w:space="0" w:color="auto"/>
                                                                                    <w:left w:val="none" w:sz="0" w:space="0" w:color="auto"/>
                                                                                    <w:bottom w:val="none" w:sz="0" w:space="0" w:color="auto"/>
                                                                                    <w:right w:val="none" w:sz="0" w:space="0" w:color="auto"/>
                                                                                  </w:divBdr>
                                                                                  <w:divsChild>
                                                                                    <w:div w:id="467161975">
                                                                                      <w:marLeft w:val="-15"/>
                                                                                      <w:marRight w:val="0"/>
                                                                                      <w:marTop w:val="0"/>
                                                                                      <w:marBottom w:val="0"/>
                                                                                      <w:divBdr>
                                                                                        <w:top w:val="none" w:sz="0" w:space="0" w:color="auto"/>
                                                                                        <w:left w:val="none" w:sz="0" w:space="0" w:color="auto"/>
                                                                                        <w:bottom w:val="none" w:sz="0" w:space="0" w:color="auto"/>
                                                                                        <w:right w:val="none" w:sz="0" w:space="0" w:color="auto"/>
                                                                                      </w:divBdr>
                                                                                    </w:div>
                                                                                  </w:divsChild>
                                                                                </w:div>
                                                                                <w:div w:id="1528443213">
                                                                                  <w:marLeft w:val="0"/>
                                                                                  <w:marRight w:val="75"/>
                                                                                  <w:marTop w:val="75"/>
                                                                                  <w:marBottom w:val="0"/>
                                                                                  <w:divBdr>
                                                                                    <w:top w:val="none" w:sz="0" w:space="0" w:color="auto"/>
                                                                                    <w:left w:val="none" w:sz="0" w:space="0" w:color="auto"/>
                                                                                    <w:bottom w:val="none" w:sz="0" w:space="0" w:color="auto"/>
                                                                                    <w:right w:val="none" w:sz="0" w:space="0" w:color="auto"/>
                                                                                  </w:divBdr>
                                                                                  <w:divsChild>
                                                                                    <w:div w:id="1358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0312025">
                                                      <w:marLeft w:val="0"/>
                                                      <w:marRight w:val="0"/>
                                                      <w:marTop w:val="0"/>
                                                      <w:marBottom w:val="0"/>
                                                      <w:divBdr>
                                                        <w:top w:val="none" w:sz="0" w:space="0" w:color="auto"/>
                                                        <w:left w:val="none" w:sz="0" w:space="0" w:color="auto"/>
                                                        <w:bottom w:val="none" w:sz="0" w:space="0" w:color="auto"/>
                                                        <w:right w:val="none" w:sz="0" w:space="0" w:color="auto"/>
                                                      </w:divBdr>
                                                      <w:divsChild>
                                                        <w:div w:id="1777868875">
                                                          <w:marLeft w:val="0"/>
                                                          <w:marRight w:val="0"/>
                                                          <w:marTop w:val="0"/>
                                                          <w:marBottom w:val="0"/>
                                                          <w:divBdr>
                                                            <w:top w:val="none" w:sz="0" w:space="0" w:color="auto"/>
                                                            <w:left w:val="none" w:sz="0" w:space="0" w:color="auto"/>
                                                            <w:bottom w:val="none" w:sz="0" w:space="0" w:color="auto"/>
                                                            <w:right w:val="none" w:sz="0" w:space="0" w:color="auto"/>
                                                          </w:divBdr>
                                                          <w:divsChild>
                                                            <w:div w:id="1768424431">
                                                              <w:marLeft w:val="0"/>
                                                              <w:marRight w:val="0"/>
                                                              <w:marTop w:val="0"/>
                                                              <w:marBottom w:val="0"/>
                                                              <w:divBdr>
                                                                <w:top w:val="none" w:sz="0" w:space="0" w:color="auto"/>
                                                                <w:left w:val="none" w:sz="0" w:space="0" w:color="auto"/>
                                                                <w:bottom w:val="none" w:sz="0" w:space="0" w:color="auto"/>
                                                                <w:right w:val="none" w:sz="0" w:space="0" w:color="auto"/>
                                                              </w:divBdr>
                                                            </w:div>
                                                          </w:divsChild>
                                                        </w:div>
                                                        <w:div w:id="991101897">
                                                          <w:marLeft w:val="0"/>
                                                          <w:marRight w:val="0"/>
                                                          <w:marTop w:val="450"/>
                                                          <w:marBottom w:val="0"/>
                                                          <w:divBdr>
                                                            <w:top w:val="none" w:sz="0" w:space="0" w:color="auto"/>
                                                            <w:left w:val="none" w:sz="0" w:space="0" w:color="auto"/>
                                                            <w:bottom w:val="none" w:sz="0" w:space="0" w:color="auto"/>
                                                            <w:right w:val="none" w:sz="0" w:space="0" w:color="auto"/>
                                                          </w:divBdr>
                                                          <w:divsChild>
                                                            <w:div w:id="1596137248">
                                                              <w:marLeft w:val="-225"/>
                                                              <w:marRight w:val="-225"/>
                                                              <w:marTop w:val="0"/>
                                                              <w:marBottom w:val="0"/>
                                                              <w:divBdr>
                                                                <w:top w:val="none" w:sz="0" w:space="0" w:color="auto"/>
                                                                <w:left w:val="none" w:sz="0" w:space="0" w:color="auto"/>
                                                                <w:bottom w:val="none" w:sz="0" w:space="0" w:color="auto"/>
                                                                <w:right w:val="none" w:sz="0" w:space="0" w:color="auto"/>
                                                              </w:divBdr>
                                                              <w:divsChild>
                                                                <w:div w:id="1488328735">
                                                                  <w:marLeft w:val="0"/>
                                                                  <w:marRight w:val="0"/>
                                                                  <w:marTop w:val="0"/>
                                                                  <w:marBottom w:val="0"/>
                                                                  <w:divBdr>
                                                                    <w:top w:val="none" w:sz="0" w:space="0" w:color="auto"/>
                                                                    <w:left w:val="none" w:sz="0" w:space="0" w:color="auto"/>
                                                                    <w:bottom w:val="none" w:sz="0" w:space="0" w:color="auto"/>
                                                                    <w:right w:val="none" w:sz="0" w:space="0" w:color="auto"/>
                                                                  </w:divBdr>
                                                                  <w:divsChild>
                                                                    <w:div w:id="20972409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68286801">
                                                              <w:marLeft w:val="-225"/>
                                                              <w:marRight w:val="-225"/>
                                                              <w:marTop w:val="0"/>
                                                              <w:marBottom w:val="0"/>
                                                              <w:divBdr>
                                                                <w:top w:val="none" w:sz="0" w:space="0" w:color="auto"/>
                                                                <w:left w:val="none" w:sz="0" w:space="0" w:color="auto"/>
                                                                <w:bottom w:val="none" w:sz="0" w:space="0" w:color="auto"/>
                                                                <w:right w:val="none" w:sz="0" w:space="0" w:color="auto"/>
                                                              </w:divBdr>
                                                              <w:divsChild>
                                                                <w:div w:id="1363048337">
                                                                  <w:marLeft w:val="0"/>
                                                                  <w:marRight w:val="0"/>
                                                                  <w:marTop w:val="0"/>
                                                                  <w:marBottom w:val="0"/>
                                                                  <w:divBdr>
                                                                    <w:top w:val="none" w:sz="0" w:space="0" w:color="auto"/>
                                                                    <w:left w:val="none" w:sz="0" w:space="0" w:color="auto"/>
                                                                    <w:bottom w:val="none" w:sz="0" w:space="0" w:color="auto"/>
                                                                    <w:right w:val="none" w:sz="0" w:space="0" w:color="auto"/>
                                                                  </w:divBdr>
                                                                  <w:divsChild>
                                                                    <w:div w:id="1800342037">
                                                                      <w:marLeft w:val="0"/>
                                                                      <w:marRight w:val="0"/>
                                                                      <w:marTop w:val="0"/>
                                                                      <w:marBottom w:val="300"/>
                                                                      <w:divBdr>
                                                                        <w:top w:val="single" w:sz="6" w:space="0" w:color="A9A9A9"/>
                                                                        <w:left w:val="single" w:sz="6" w:space="0" w:color="A9A9A9"/>
                                                                        <w:bottom w:val="single" w:sz="6" w:space="0" w:color="A9A9A9"/>
                                                                        <w:right w:val="single" w:sz="6" w:space="0" w:color="A9A9A9"/>
                                                                      </w:divBdr>
                                                                      <w:divsChild>
                                                                        <w:div w:id="1569146848">
                                                                          <w:marLeft w:val="0"/>
                                                                          <w:marRight w:val="0"/>
                                                                          <w:marTop w:val="0"/>
                                                                          <w:marBottom w:val="0"/>
                                                                          <w:divBdr>
                                                                            <w:top w:val="none" w:sz="0" w:space="0" w:color="DDDDDD"/>
                                                                            <w:left w:val="none" w:sz="0" w:space="0" w:color="DDDDDD"/>
                                                                            <w:bottom w:val="none" w:sz="0" w:space="0" w:color="DDDDDD"/>
                                                                            <w:right w:val="none" w:sz="0" w:space="0" w:color="DDDDDD"/>
                                                                          </w:divBdr>
                                                                          <w:divsChild>
                                                                            <w:div w:id="1426462060">
                                                                              <w:marLeft w:val="0"/>
                                                                              <w:marRight w:val="0"/>
                                                                              <w:marTop w:val="0"/>
                                                                              <w:marBottom w:val="0"/>
                                                                              <w:divBdr>
                                                                                <w:top w:val="none" w:sz="0" w:space="0" w:color="DDDDDD"/>
                                                                                <w:left w:val="none" w:sz="0" w:space="4" w:color="DDDDDD"/>
                                                                                <w:bottom w:val="single" w:sz="6" w:space="4" w:color="DDDDDD"/>
                                                                                <w:right w:val="none" w:sz="0" w:space="0" w:color="DDDDDD"/>
                                                                              </w:divBdr>
                                                                              <w:divsChild>
                                                                                <w:div w:id="348215474">
                                                                                  <w:marLeft w:val="0"/>
                                                                                  <w:marRight w:val="75"/>
                                                                                  <w:marTop w:val="75"/>
                                                                                  <w:marBottom w:val="0"/>
                                                                                  <w:divBdr>
                                                                                    <w:top w:val="none" w:sz="0" w:space="0" w:color="auto"/>
                                                                                    <w:left w:val="none" w:sz="0" w:space="0" w:color="auto"/>
                                                                                    <w:bottom w:val="none" w:sz="0" w:space="0" w:color="auto"/>
                                                                                    <w:right w:val="none" w:sz="0" w:space="0" w:color="auto"/>
                                                                                  </w:divBdr>
                                                                                  <w:divsChild>
                                                                                    <w:div w:id="645857637">
                                                                                      <w:marLeft w:val="0"/>
                                                                                      <w:marRight w:val="0"/>
                                                                                      <w:marTop w:val="0"/>
                                                                                      <w:marBottom w:val="0"/>
                                                                                      <w:divBdr>
                                                                                        <w:top w:val="none" w:sz="0" w:space="0" w:color="auto"/>
                                                                                        <w:left w:val="none" w:sz="0" w:space="0" w:color="auto"/>
                                                                                        <w:bottom w:val="none" w:sz="0" w:space="0" w:color="auto"/>
                                                                                        <w:right w:val="none" w:sz="0" w:space="0" w:color="auto"/>
                                                                                      </w:divBdr>
                                                                                    </w:div>
                                                                                  </w:divsChild>
                                                                                </w:div>
                                                                                <w:div w:id="1344283072">
                                                                                  <w:marLeft w:val="0"/>
                                                                                  <w:marRight w:val="75"/>
                                                                                  <w:marTop w:val="75"/>
                                                                                  <w:marBottom w:val="0"/>
                                                                                  <w:divBdr>
                                                                                    <w:top w:val="none" w:sz="0" w:space="0" w:color="auto"/>
                                                                                    <w:left w:val="none" w:sz="0" w:space="0" w:color="auto"/>
                                                                                    <w:bottom w:val="none" w:sz="0" w:space="0" w:color="auto"/>
                                                                                    <w:right w:val="none" w:sz="0" w:space="0" w:color="auto"/>
                                                                                  </w:divBdr>
                                                                                  <w:divsChild>
                                                                                    <w:div w:id="879049824">
                                                                                      <w:marLeft w:val="0"/>
                                                                                      <w:marRight w:val="0"/>
                                                                                      <w:marTop w:val="0"/>
                                                                                      <w:marBottom w:val="0"/>
                                                                                      <w:divBdr>
                                                                                        <w:top w:val="none" w:sz="0" w:space="0" w:color="auto"/>
                                                                                        <w:left w:val="none" w:sz="0" w:space="0" w:color="auto"/>
                                                                                        <w:bottom w:val="none" w:sz="0" w:space="0" w:color="auto"/>
                                                                                        <w:right w:val="none" w:sz="0" w:space="0" w:color="auto"/>
                                                                                      </w:divBdr>
                                                                                    </w:div>
                                                                                  </w:divsChild>
                                                                                </w:div>
                                                                                <w:div w:id="1574968785">
                                                                                  <w:marLeft w:val="0"/>
                                                                                  <w:marRight w:val="75"/>
                                                                                  <w:marTop w:val="75"/>
                                                                                  <w:marBottom w:val="0"/>
                                                                                  <w:divBdr>
                                                                                    <w:top w:val="none" w:sz="0" w:space="0" w:color="auto"/>
                                                                                    <w:left w:val="none" w:sz="0" w:space="0" w:color="auto"/>
                                                                                    <w:bottom w:val="none" w:sz="0" w:space="0" w:color="auto"/>
                                                                                    <w:right w:val="none" w:sz="0" w:space="0" w:color="auto"/>
                                                                                  </w:divBdr>
                                                                                  <w:divsChild>
                                                                                    <w:div w:id="1104182870">
                                                                                      <w:marLeft w:val="-15"/>
                                                                                      <w:marRight w:val="0"/>
                                                                                      <w:marTop w:val="0"/>
                                                                                      <w:marBottom w:val="0"/>
                                                                                      <w:divBdr>
                                                                                        <w:top w:val="none" w:sz="0" w:space="0" w:color="auto"/>
                                                                                        <w:left w:val="none" w:sz="0" w:space="0" w:color="auto"/>
                                                                                        <w:bottom w:val="none" w:sz="0" w:space="0" w:color="auto"/>
                                                                                        <w:right w:val="none" w:sz="0" w:space="0" w:color="auto"/>
                                                                                      </w:divBdr>
                                                                                    </w:div>
                                                                                  </w:divsChild>
                                                                                </w:div>
                                                                                <w:div w:id="273951936">
                                                                                  <w:marLeft w:val="0"/>
                                                                                  <w:marRight w:val="75"/>
                                                                                  <w:marTop w:val="75"/>
                                                                                  <w:marBottom w:val="0"/>
                                                                                  <w:divBdr>
                                                                                    <w:top w:val="none" w:sz="0" w:space="0" w:color="auto"/>
                                                                                    <w:left w:val="none" w:sz="0" w:space="0" w:color="auto"/>
                                                                                    <w:bottom w:val="none" w:sz="0" w:space="0" w:color="auto"/>
                                                                                    <w:right w:val="none" w:sz="0" w:space="0" w:color="auto"/>
                                                                                  </w:divBdr>
                                                                                  <w:divsChild>
                                                                                    <w:div w:id="165919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653632">
                                                                          <w:marLeft w:val="0"/>
                                                                          <w:marRight w:val="0"/>
                                                                          <w:marTop w:val="0"/>
                                                                          <w:marBottom w:val="0"/>
                                                                          <w:divBdr>
                                                                            <w:top w:val="none" w:sz="0" w:space="0" w:color="auto"/>
                                                                            <w:left w:val="none" w:sz="0" w:space="0" w:color="auto"/>
                                                                            <w:bottom w:val="none" w:sz="0" w:space="0" w:color="auto"/>
                                                                            <w:right w:val="none" w:sz="0" w:space="0" w:color="auto"/>
                                                                          </w:divBdr>
                                                                          <w:divsChild>
                                                                            <w:div w:id="8692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2037661">
                                                      <w:marLeft w:val="0"/>
                                                      <w:marRight w:val="0"/>
                                                      <w:marTop w:val="0"/>
                                                      <w:marBottom w:val="0"/>
                                                      <w:divBdr>
                                                        <w:top w:val="none" w:sz="0" w:space="0" w:color="auto"/>
                                                        <w:left w:val="none" w:sz="0" w:space="0" w:color="auto"/>
                                                        <w:bottom w:val="none" w:sz="0" w:space="0" w:color="auto"/>
                                                        <w:right w:val="none" w:sz="0" w:space="0" w:color="auto"/>
                                                      </w:divBdr>
                                                      <w:divsChild>
                                                        <w:div w:id="592054701">
                                                          <w:marLeft w:val="0"/>
                                                          <w:marRight w:val="0"/>
                                                          <w:marTop w:val="0"/>
                                                          <w:marBottom w:val="0"/>
                                                          <w:divBdr>
                                                            <w:top w:val="none" w:sz="0" w:space="0" w:color="auto"/>
                                                            <w:left w:val="none" w:sz="0" w:space="0" w:color="auto"/>
                                                            <w:bottom w:val="none" w:sz="0" w:space="0" w:color="auto"/>
                                                            <w:right w:val="none" w:sz="0" w:space="0" w:color="auto"/>
                                                          </w:divBdr>
                                                          <w:divsChild>
                                                            <w:div w:id="511147468">
                                                              <w:marLeft w:val="0"/>
                                                              <w:marRight w:val="0"/>
                                                              <w:marTop w:val="0"/>
                                                              <w:marBottom w:val="0"/>
                                                              <w:divBdr>
                                                                <w:top w:val="none" w:sz="0" w:space="0" w:color="auto"/>
                                                                <w:left w:val="none" w:sz="0" w:space="0" w:color="auto"/>
                                                                <w:bottom w:val="none" w:sz="0" w:space="0" w:color="auto"/>
                                                                <w:right w:val="none" w:sz="0" w:space="0" w:color="auto"/>
                                                              </w:divBdr>
                                                            </w:div>
                                                          </w:divsChild>
                                                        </w:div>
                                                        <w:div w:id="874076489">
                                                          <w:marLeft w:val="0"/>
                                                          <w:marRight w:val="0"/>
                                                          <w:marTop w:val="450"/>
                                                          <w:marBottom w:val="0"/>
                                                          <w:divBdr>
                                                            <w:top w:val="none" w:sz="0" w:space="0" w:color="auto"/>
                                                            <w:left w:val="none" w:sz="0" w:space="0" w:color="auto"/>
                                                            <w:bottom w:val="none" w:sz="0" w:space="0" w:color="auto"/>
                                                            <w:right w:val="none" w:sz="0" w:space="0" w:color="auto"/>
                                                          </w:divBdr>
                                                          <w:divsChild>
                                                            <w:div w:id="280066257">
                                                              <w:marLeft w:val="-225"/>
                                                              <w:marRight w:val="-225"/>
                                                              <w:marTop w:val="0"/>
                                                              <w:marBottom w:val="0"/>
                                                              <w:divBdr>
                                                                <w:top w:val="none" w:sz="0" w:space="0" w:color="auto"/>
                                                                <w:left w:val="none" w:sz="0" w:space="0" w:color="auto"/>
                                                                <w:bottom w:val="none" w:sz="0" w:space="0" w:color="auto"/>
                                                                <w:right w:val="none" w:sz="0" w:space="0" w:color="auto"/>
                                                              </w:divBdr>
                                                              <w:divsChild>
                                                                <w:div w:id="323827743">
                                                                  <w:marLeft w:val="0"/>
                                                                  <w:marRight w:val="0"/>
                                                                  <w:marTop w:val="0"/>
                                                                  <w:marBottom w:val="0"/>
                                                                  <w:divBdr>
                                                                    <w:top w:val="none" w:sz="0" w:space="0" w:color="auto"/>
                                                                    <w:left w:val="none" w:sz="0" w:space="0" w:color="auto"/>
                                                                    <w:bottom w:val="none" w:sz="0" w:space="0" w:color="auto"/>
                                                                    <w:right w:val="none" w:sz="0" w:space="0" w:color="auto"/>
                                                                  </w:divBdr>
                                                                  <w:divsChild>
                                                                    <w:div w:id="10938655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09944391">
                                                              <w:marLeft w:val="-225"/>
                                                              <w:marRight w:val="-225"/>
                                                              <w:marTop w:val="0"/>
                                                              <w:marBottom w:val="0"/>
                                                              <w:divBdr>
                                                                <w:top w:val="none" w:sz="0" w:space="0" w:color="auto"/>
                                                                <w:left w:val="none" w:sz="0" w:space="0" w:color="auto"/>
                                                                <w:bottom w:val="none" w:sz="0" w:space="0" w:color="auto"/>
                                                                <w:right w:val="none" w:sz="0" w:space="0" w:color="auto"/>
                                                              </w:divBdr>
                                                              <w:divsChild>
                                                                <w:div w:id="2127920203">
                                                                  <w:marLeft w:val="0"/>
                                                                  <w:marRight w:val="0"/>
                                                                  <w:marTop w:val="0"/>
                                                                  <w:marBottom w:val="0"/>
                                                                  <w:divBdr>
                                                                    <w:top w:val="none" w:sz="0" w:space="0" w:color="auto"/>
                                                                    <w:left w:val="none" w:sz="0" w:space="0" w:color="auto"/>
                                                                    <w:bottom w:val="none" w:sz="0" w:space="0" w:color="auto"/>
                                                                    <w:right w:val="none" w:sz="0" w:space="0" w:color="auto"/>
                                                                  </w:divBdr>
                                                                  <w:divsChild>
                                                                    <w:div w:id="1816024513">
                                                                      <w:marLeft w:val="0"/>
                                                                      <w:marRight w:val="0"/>
                                                                      <w:marTop w:val="0"/>
                                                                      <w:marBottom w:val="300"/>
                                                                      <w:divBdr>
                                                                        <w:top w:val="single" w:sz="6" w:space="0" w:color="A9A9A9"/>
                                                                        <w:left w:val="single" w:sz="6" w:space="0" w:color="A9A9A9"/>
                                                                        <w:bottom w:val="single" w:sz="6" w:space="0" w:color="A9A9A9"/>
                                                                        <w:right w:val="single" w:sz="6" w:space="0" w:color="A9A9A9"/>
                                                                      </w:divBdr>
                                                                      <w:divsChild>
                                                                        <w:div w:id="1682469277">
                                                                          <w:marLeft w:val="0"/>
                                                                          <w:marRight w:val="0"/>
                                                                          <w:marTop w:val="0"/>
                                                                          <w:marBottom w:val="0"/>
                                                                          <w:divBdr>
                                                                            <w:top w:val="none" w:sz="0" w:space="0" w:color="DDDDDD"/>
                                                                            <w:left w:val="none" w:sz="0" w:space="0" w:color="DDDDDD"/>
                                                                            <w:bottom w:val="none" w:sz="0" w:space="0" w:color="DDDDDD"/>
                                                                            <w:right w:val="none" w:sz="0" w:space="0" w:color="DDDDDD"/>
                                                                          </w:divBdr>
                                                                          <w:divsChild>
                                                                            <w:div w:id="55670485">
                                                                              <w:marLeft w:val="0"/>
                                                                              <w:marRight w:val="0"/>
                                                                              <w:marTop w:val="0"/>
                                                                              <w:marBottom w:val="0"/>
                                                                              <w:divBdr>
                                                                                <w:top w:val="none" w:sz="0" w:space="0" w:color="DDDDDD"/>
                                                                                <w:left w:val="none" w:sz="0" w:space="4" w:color="DDDDDD"/>
                                                                                <w:bottom w:val="single" w:sz="6" w:space="4" w:color="DDDDDD"/>
                                                                                <w:right w:val="none" w:sz="0" w:space="0" w:color="DDDDDD"/>
                                                                              </w:divBdr>
                                                                              <w:divsChild>
                                                                                <w:div w:id="1974560428">
                                                                                  <w:marLeft w:val="0"/>
                                                                                  <w:marRight w:val="75"/>
                                                                                  <w:marTop w:val="75"/>
                                                                                  <w:marBottom w:val="0"/>
                                                                                  <w:divBdr>
                                                                                    <w:top w:val="none" w:sz="0" w:space="0" w:color="auto"/>
                                                                                    <w:left w:val="none" w:sz="0" w:space="0" w:color="auto"/>
                                                                                    <w:bottom w:val="none" w:sz="0" w:space="0" w:color="auto"/>
                                                                                    <w:right w:val="none" w:sz="0" w:space="0" w:color="auto"/>
                                                                                  </w:divBdr>
                                                                                  <w:divsChild>
                                                                                    <w:div w:id="288705027">
                                                                                      <w:marLeft w:val="0"/>
                                                                                      <w:marRight w:val="0"/>
                                                                                      <w:marTop w:val="0"/>
                                                                                      <w:marBottom w:val="0"/>
                                                                                      <w:divBdr>
                                                                                        <w:top w:val="none" w:sz="0" w:space="0" w:color="auto"/>
                                                                                        <w:left w:val="none" w:sz="0" w:space="0" w:color="auto"/>
                                                                                        <w:bottom w:val="none" w:sz="0" w:space="0" w:color="auto"/>
                                                                                        <w:right w:val="none" w:sz="0" w:space="0" w:color="auto"/>
                                                                                      </w:divBdr>
                                                                                    </w:div>
                                                                                  </w:divsChild>
                                                                                </w:div>
                                                                                <w:div w:id="851334445">
                                                                                  <w:marLeft w:val="0"/>
                                                                                  <w:marRight w:val="75"/>
                                                                                  <w:marTop w:val="75"/>
                                                                                  <w:marBottom w:val="0"/>
                                                                                  <w:divBdr>
                                                                                    <w:top w:val="none" w:sz="0" w:space="0" w:color="auto"/>
                                                                                    <w:left w:val="none" w:sz="0" w:space="0" w:color="auto"/>
                                                                                    <w:bottom w:val="none" w:sz="0" w:space="0" w:color="auto"/>
                                                                                    <w:right w:val="none" w:sz="0" w:space="0" w:color="auto"/>
                                                                                  </w:divBdr>
                                                                                  <w:divsChild>
                                                                                    <w:div w:id="1887135315">
                                                                                      <w:marLeft w:val="0"/>
                                                                                      <w:marRight w:val="0"/>
                                                                                      <w:marTop w:val="0"/>
                                                                                      <w:marBottom w:val="0"/>
                                                                                      <w:divBdr>
                                                                                        <w:top w:val="none" w:sz="0" w:space="0" w:color="auto"/>
                                                                                        <w:left w:val="none" w:sz="0" w:space="0" w:color="auto"/>
                                                                                        <w:bottom w:val="none" w:sz="0" w:space="0" w:color="auto"/>
                                                                                        <w:right w:val="none" w:sz="0" w:space="0" w:color="auto"/>
                                                                                      </w:divBdr>
                                                                                    </w:div>
                                                                                  </w:divsChild>
                                                                                </w:div>
                                                                                <w:div w:id="779108919">
                                                                                  <w:marLeft w:val="0"/>
                                                                                  <w:marRight w:val="75"/>
                                                                                  <w:marTop w:val="75"/>
                                                                                  <w:marBottom w:val="0"/>
                                                                                  <w:divBdr>
                                                                                    <w:top w:val="none" w:sz="0" w:space="0" w:color="auto"/>
                                                                                    <w:left w:val="none" w:sz="0" w:space="0" w:color="auto"/>
                                                                                    <w:bottom w:val="none" w:sz="0" w:space="0" w:color="auto"/>
                                                                                    <w:right w:val="none" w:sz="0" w:space="0" w:color="auto"/>
                                                                                  </w:divBdr>
                                                                                  <w:divsChild>
                                                                                    <w:div w:id="1311865636">
                                                                                      <w:marLeft w:val="-15"/>
                                                                                      <w:marRight w:val="0"/>
                                                                                      <w:marTop w:val="0"/>
                                                                                      <w:marBottom w:val="0"/>
                                                                                      <w:divBdr>
                                                                                        <w:top w:val="none" w:sz="0" w:space="0" w:color="auto"/>
                                                                                        <w:left w:val="none" w:sz="0" w:space="0" w:color="auto"/>
                                                                                        <w:bottom w:val="none" w:sz="0" w:space="0" w:color="auto"/>
                                                                                        <w:right w:val="none" w:sz="0" w:space="0" w:color="auto"/>
                                                                                      </w:divBdr>
                                                                                    </w:div>
                                                                                  </w:divsChild>
                                                                                </w:div>
                                                                                <w:div w:id="1873221684">
                                                                                  <w:marLeft w:val="0"/>
                                                                                  <w:marRight w:val="75"/>
                                                                                  <w:marTop w:val="75"/>
                                                                                  <w:marBottom w:val="0"/>
                                                                                  <w:divBdr>
                                                                                    <w:top w:val="none" w:sz="0" w:space="0" w:color="auto"/>
                                                                                    <w:left w:val="none" w:sz="0" w:space="0" w:color="auto"/>
                                                                                    <w:bottom w:val="none" w:sz="0" w:space="0" w:color="auto"/>
                                                                                    <w:right w:val="none" w:sz="0" w:space="0" w:color="auto"/>
                                                                                  </w:divBdr>
                                                                                  <w:divsChild>
                                                                                    <w:div w:id="158171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063544">
                                                                          <w:marLeft w:val="0"/>
                                                                          <w:marRight w:val="0"/>
                                                                          <w:marTop w:val="0"/>
                                                                          <w:marBottom w:val="0"/>
                                                                          <w:divBdr>
                                                                            <w:top w:val="none" w:sz="0" w:space="0" w:color="auto"/>
                                                                            <w:left w:val="none" w:sz="0" w:space="0" w:color="auto"/>
                                                                            <w:bottom w:val="none" w:sz="0" w:space="0" w:color="auto"/>
                                                                            <w:right w:val="none" w:sz="0" w:space="0" w:color="auto"/>
                                                                          </w:divBdr>
                                                                          <w:divsChild>
                                                                            <w:div w:id="79174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773200">
                                                      <w:marLeft w:val="0"/>
                                                      <w:marRight w:val="0"/>
                                                      <w:marTop w:val="0"/>
                                                      <w:marBottom w:val="0"/>
                                                      <w:divBdr>
                                                        <w:top w:val="none" w:sz="0" w:space="0" w:color="auto"/>
                                                        <w:left w:val="none" w:sz="0" w:space="0" w:color="auto"/>
                                                        <w:bottom w:val="none" w:sz="0" w:space="0" w:color="auto"/>
                                                        <w:right w:val="none" w:sz="0" w:space="0" w:color="auto"/>
                                                      </w:divBdr>
                                                      <w:divsChild>
                                                        <w:div w:id="1813673439">
                                                          <w:marLeft w:val="0"/>
                                                          <w:marRight w:val="0"/>
                                                          <w:marTop w:val="0"/>
                                                          <w:marBottom w:val="0"/>
                                                          <w:divBdr>
                                                            <w:top w:val="none" w:sz="0" w:space="0" w:color="auto"/>
                                                            <w:left w:val="none" w:sz="0" w:space="0" w:color="auto"/>
                                                            <w:bottom w:val="none" w:sz="0" w:space="0" w:color="auto"/>
                                                            <w:right w:val="none" w:sz="0" w:space="0" w:color="auto"/>
                                                          </w:divBdr>
                                                          <w:divsChild>
                                                            <w:div w:id="103770479">
                                                              <w:marLeft w:val="0"/>
                                                              <w:marRight w:val="0"/>
                                                              <w:marTop w:val="0"/>
                                                              <w:marBottom w:val="0"/>
                                                              <w:divBdr>
                                                                <w:top w:val="none" w:sz="0" w:space="0" w:color="auto"/>
                                                                <w:left w:val="none" w:sz="0" w:space="0" w:color="auto"/>
                                                                <w:bottom w:val="none" w:sz="0" w:space="0" w:color="auto"/>
                                                                <w:right w:val="none" w:sz="0" w:space="0" w:color="auto"/>
                                                              </w:divBdr>
                                                            </w:div>
                                                          </w:divsChild>
                                                        </w:div>
                                                        <w:div w:id="314535872">
                                                          <w:marLeft w:val="0"/>
                                                          <w:marRight w:val="0"/>
                                                          <w:marTop w:val="450"/>
                                                          <w:marBottom w:val="0"/>
                                                          <w:divBdr>
                                                            <w:top w:val="none" w:sz="0" w:space="0" w:color="auto"/>
                                                            <w:left w:val="none" w:sz="0" w:space="0" w:color="auto"/>
                                                            <w:bottom w:val="none" w:sz="0" w:space="0" w:color="auto"/>
                                                            <w:right w:val="none" w:sz="0" w:space="0" w:color="auto"/>
                                                          </w:divBdr>
                                                          <w:divsChild>
                                                            <w:div w:id="2098205519">
                                                              <w:marLeft w:val="-225"/>
                                                              <w:marRight w:val="-225"/>
                                                              <w:marTop w:val="0"/>
                                                              <w:marBottom w:val="0"/>
                                                              <w:divBdr>
                                                                <w:top w:val="none" w:sz="0" w:space="0" w:color="auto"/>
                                                                <w:left w:val="none" w:sz="0" w:space="0" w:color="auto"/>
                                                                <w:bottom w:val="none" w:sz="0" w:space="0" w:color="auto"/>
                                                                <w:right w:val="none" w:sz="0" w:space="0" w:color="auto"/>
                                                              </w:divBdr>
                                                              <w:divsChild>
                                                                <w:div w:id="129709200">
                                                                  <w:marLeft w:val="0"/>
                                                                  <w:marRight w:val="0"/>
                                                                  <w:marTop w:val="0"/>
                                                                  <w:marBottom w:val="0"/>
                                                                  <w:divBdr>
                                                                    <w:top w:val="none" w:sz="0" w:space="0" w:color="auto"/>
                                                                    <w:left w:val="none" w:sz="0" w:space="0" w:color="auto"/>
                                                                    <w:bottom w:val="none" w:sz="0" w:space="0" w:color="auto"/>
                                                                    <w:right w:val="none" w:sz="0" w:space="0" w:color="auto"/>
                                                                  </w:divBdr>
                                                                  <w:divsChild>
                                                                    <w:div w:id="15272135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16978033">
                                                              <w:marLeft w:val="-225"/>
                                                              <w:marRight w:val="-225"/>
                                                              <w:marTop w:val="0"/>
                                                              <w:marBottom w:val="0"/>
                                                              <w:divBdr>
                                                                <w:top w:val="none" w:sz="0" w:space="0" w:color="auto"/>
                                                                <w:left w:val="none" w:sz="0" w:space="0" w:color="auto"/>
                                                                <w:bottom w:val="none" w:sz="0" w:space="0" w:color="auto"/>
                                                                <w:right w:val="none" w:sz="0" w:space="0" w:color="auto"/>
                                                              </w:divBdr>
                                                              <w:divsChild>
                                                                <w:div w:id="930167376">
                                                                  <w:marLeft w:val="0"/>
                                                                  <w:marRight w:val="0"/>
                                                                  <w:marTop w:val="0"/>
                                                                  <w:marBottom w:val="0"/>
                                                                  <w:divBdr>
                                                                    <w:top w:val="none" w:sz="0" w:space="0" w:color="auto"/>
                                                                    <w:left w:val="none" w:sz="0" w:space="0" w:color="auto"/>
                                                                    <w:bottom w:val="none" w:sz="0" w:space="0" w:color="auto"/>
                                                                    <w:right w:val="none" w:sz="0" w:space="0" w:color="auto"/>
                                                                  </w:divBdr>
                                                                  <w:divsChild>
                                                                    <w:div w:id="1290086908">
                                                                      <w:marLeft w:val="0"/>
                                                                      <w:marRight w:val="0"/>
                                                                      <w:marTop w:val="0"/>
                                                                      <w:marBottom w:val="300"/>
                                                                      <w:divBdr>
                                                                        <w:top w:val="single" w:sz="6" w:space="0" w:color="A9A9A9"/>
                                                                        <w:left w:val="single" w:sz="6" w:space="0" w:color="A9A9A9"/>
                                                                        <w:bottom w:val="single" w:sz="6" w:space="0" w:color="A9A9A9"/>
                                                                        <w:right w:val="single" w:sz="6" w:space="0" w:color="A9A9A9"/>
                                                                      </w:divBdr>
                                                                      <w:divsChild>
                                                                        <w:div w:id="152375536">
                                                                          <w:marLeft w:val="0"/>
                                                                          <w:marRight w:val="0"/>
                                                                          <w:marTop w:val="0"/>
                                                                          <w:marBottom w:val="0"/>
                                                                          <w:divBdr>
                                                                            <w:top w:val="none" w:sz="0" w:space="0" w:color="DDDDDD"/>
                                                                            <w:left w:val="none" w:sz="0" w:space="0" w:color="DDDDDD"/>
                                                                            <w:bottom w:val="none" w:sz="0" w:space="0" w:color="DDDDDD"/>
                                                                            <w:right w:val="none" w:sz="0" w:space="0" w:color="DDDDDD"/>
                                                                          </w:divBdr>
                                                                          <w:divsChild>
                                                                            <w:div w:id="865942205">
                                                                              <w:marLeft w:val="0"/>
                                                                              <w:marRight w:val="0"/>
                                                                              <w:marTop w:val="0"/>
                                                                              <w:marBottom w:val="0"/>
                                                                              <w:divBdr>
                                                                                <w:top w:val="none" w:sz="0" w:space="0" w:color="DDDDDD"/>
                                                                                <w:left w:val="none" w:sz="0" w:space="4" w:color="DDDDDD"/>
                                                                                <w:bottom w:val="single" w:sz="6" w:space="4" w:color="DDDDDD"/>
                                                                                <w:right w:val="none" w:sz="0" w:space="0" w:color="DDDDDD"/>
                                                                              </w:divBdr>
                                                                              <w:divsChild>
                                                                                <w:div w:id="930118128">
                                                                                  <w:marLeft w:val="0"/>
                                                                                  <w:marRight w:val="75"/>
                                                                                  <w:marTop w:val="75"/>
                                                                                  <w:marBottom w:val="0"/>
                                                                                  <w:divBdr>
                                                                                    <w:top w:val="none" w:sz="0" w:space="0" w:color="auto"/>
                                                                                    <w:left w:val="none" w:sz="0" w:space="0" w:color="auto"/>
                                                                                    <w:bottom w:val="none" w:sz="0" w:space="0" w:color="auto"/>
                                                                                    <w:right w:val="none" w:sz="0" w:space="0" w:color="auto"/>
                                                                                  </w:divBdr>
                                                                                  <w:divsChild>
                                                                                    <w:div w:id="1379822791">
                                                                                      <w:marLeft w:val="0"/>
                                                                                      <w:marRight w:val="0"/>
                                                                                      <w:marTop w:val="0"/>
                                                                                      <w:marBottom w:val="0"/>
                                                                                      <w:divBdr>
                                                                                        <w:top w:val="none" w:sz="0" w:space="0" w:color="auto"/>
                                                                                        <w:left w:val="none" w:sz="0" w:space="0" w:color="auto"/>
                                                                                        <w:bottom w:val="none" w:sz="0" w:space="0" w:color="auto"/>
                                                                                        <w:right w:val="none" w:sz="0" w:space="0" w:color="auto"/>
                                                                                      </w:divBdr>
                                                                                    </w:div>
                                                                                  </w:divsChild>
                                                                                </w:div>
                                                                                <w:div w:id="1768503814">
                                                                                  <w:marLeft w:val="0"/>
                                                                                  <w:marRight w:val="75"/>
                                                                                  <w:marTop w:val="75"/>
                                                                                  <w:marBottom w:val="0"/>
                                                                                  <w:divBdr>
                                                                                    <w:top w:val="none" w:sz="0" w:space="0" w:color="auto"/>
                                                                                    <w:left w:val="none" w:sz="0" w:space="0" w:color="auto"/>
                                                                                    <w:bottom w:val="none" w:sz="0" w:space="0" w:color="auto"/>
                                                                                    <w:right w:val="none" w:sz="0" w:space="0" w:color="auto"/>
                                                                                  </w:divBdr>
                                                                                  <w:divsChild>
                                                                                    <w:div w:id="602997116">
                                                                                      <w:marLeft w:val="0"/>
                                                                                      <w:marRight w:val="0"/>
                                                                                      <w:marTop w:val="0"/>
                                                                                      <w:marBottom w:val="0"/>
                                                                                      <w:divBdr>
                                                                                        <w:top w:val="none" w:sz="0" w:space="0" w:color="auto"/>
                                                                                        <w:left w:val="none" w:sz="0" w:space="0" w:color="auto"/>
                                                                                        <w:bottom w:val="none" w:sz="0" w:space="0" w:color="auto"/>
                                                                                        <w:right w:val="none" w:sz="0" w:space="0" w:color="auto"/>
                                                                                      </w:divBdr>
                                                                                    </w:div>
                                                                                  </w:divsChild>
                                                                                </w:div>
                                                                                <w:div w:id="1468475651">
                                                                                  <w:marLeft w:val="0"/>
                                                                                  <w:marRight w:val="75"/>
                                                                                  <w:marTop w:val="75"/>
                                                                                  <w:marBottom w:val="0"/>
                                                                                  <w:divBdr>
                                                                                    <w:top w:val="none" w:sz="0" w:space="0" w:color="auto"/>
                                                                                    <w:left w:val="none" w:sz="0" w:space="0" w:color="auto"/>
                                                                                    <w:bottom w:val="none" w:sz="0" w:space="0" w:color="auto"/>
                                                                                    <w:right w:val="none" w:sz="0" w:space="0" w:color="auto"/>
                                                                                  </w:divBdr>
                                                                                  <w:divsChild>
                                                                                    <w:div w:id="418722842">
                                                                                      <w:marLeft w:val="-15"/>
                                                                                      <w:marRight w:val="0"/>
                                                                                      <w:marTop w:val="0"/>
                                                                                      <w:marBottom w:val="0"/>
                                                                                      <w:divBdr>
                                                                                        <w:top w:val="none" w:sz="0" w:space="0" w:color="auto"/>
                                                                                        <w:left w:val="none" w:sz="0" w:space="0" w:color="auto"/>
                                                                                        <w:bottom w:val="none" w:sz="0" w:space="0" w:color="auto"/>
                                                                                        <w:right w:val="none" w:sz="0" w:space="0" w:color="auto"/>
                                                                                      </w:divBdr>
                                                                                    </w:div>
                                                                                  </w:divsChild>
                                                                                </w:div>
                                                                                <w:div w:id="711616674">
                                                                                  <w:marLeft w:val="0"/>
                                                                                  <w:marRight w:val="75"/>
                                                                                  <w:marTop w:val="75"/>
                                                                                  <w:marBottom w:val="0"/>
                                                                                  <w:divBdr>
                                                                                    <w:top w:val="none" w:sz="0" w:space="0" w:color="auto"/>
                                                                                    <w:left w:val="none" w:sz="0" w:space="0" w:color="auto"/>
                                                                                    <w:bottom w:val="none" w:sz="0" w:space="0" w:color="auto"/>
                                                                                    <w:right w:val="none" w:sz="0" w:space="0" w:color="auto"/>
                                                                                  </w:divBdr>
                                                                                  <w:divsChild>
                                                                                    <w:div w:id="154652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7299053">
                                                      <w:marLeft w:val="0"/>
                                                      <w:marRight w:val="0"/>
                                                      <w:marTop w:val="0"/>
                                                      <w:marBottom w:val="0"/>
                                                      <w:divBdr>
                                                        <w:top w:val="none" w:sz="0" w:space="0" w:color="auto"/>
                                                        <w:left w:val="none" w:sz="0" w:space="0" w:color="auto"/>
                                                        <w:bottom w:val="none" w:sz="0" w:space="0" w:color="auto"/>
                                                        <w:right w:val="none" w:sz="0" w:space="0" w:color="auto"/>
                                                      </w:divBdr>
                                                      <w:divsChild>
                                                        <w:div w:id="1880316411">
                                                          <w:marLeft w:val="0"/>
                                                          <w:marRight w:val="0"/>
                                                          <w:marTop w:val="0"/>
                                                          <w:marBottom w:val="0"/>
                                                          <w:divBdr>
                                                            <w:top w:val="none" w:sz="0" w:space="0" w:color="auto"/>
                                                            <w:left w:val="none" w:sz="0" w:space="0" w:color="auto"/>
                                                            <w:bottom w:val="none" w:sz="0" w:space="0" w:color="auto"/>
                                                            <w:right w:val="none" w:sz="0" w:space="0" w:color="auto"/>
                                                          </w:divBdr>
                                                          <w:divsChild>
                                                            <w:div w:id="1808081585">
                                                              <w:marLeft w:val="0"/>
                                                              <w:marRight w:val="0"/>
                                                              <w:marTop w:val="0"/>
                                                              <w:marBottom w:val="0"/>
                                                              <w:divBdr>
                                                                <w:top w:val="none" w:sz="0" w:space="0" w:color="auto"/>
                                                                <w:left w:val="none" w:sz="0" w:space="0" w:color="auto"/>
                                                                <w:bottom w:val="none" w:sz="0" w:space="0" w:color="auto"/>
                                                                <w:right w:val="none" w:sz="0" w:space="0" w:color="auto"/>
                                                              </w:divBdr>
                                                            </w:div>
                                                          </w:divsChild>
                                                        </w:div>
                                                        <w:div w:id="2126806774">
                                                          <w:marLeft w:val="0"/>
                                                          <w:marRight w:val="0"/>
                                                          <w:marTop w:val="450"/>
                                                          <w:marBottom w:val="0"/>
                                                          <w:divBdr>
                                                            <w:top w:val="none" w:sz="0" w:space="0" w:color="auto"/>
                                                            <w:left w:val="none" w:sz="0" w:space="0" w:color="auto"/>
                                                            <w:bottom w:val="none" w:sz="0" w:space="0" w:color="auto"/>
                                                            <w:right w:val="none" w:sz="0" w:space="0" w:color="auto"/>
                                                          </w:divBdr>
                                                          <w:divsChild>
                                                            <w:div w:id="1165315229">
                                                              <w:marLeft w:val="-225"/>
                                                              <w:marRight w:val="-225"/>
                                                              <w:marTop w:val="0"/>
                                                              <w:marBottom w:val="0"/>
                                                              <w:divBdr>
                                                                <w:top w:val="none" w:sz="0" w:space="0" w:color="auto"/>
                                                                <w:left w:val="none" w:sz="0" w:space="0" w:color="auto"/>
                                                                <w:bottom w:val="none" w:sz="0" w:space="0" w:color="auto"/>
                                                                <w:right w:val="none" w:sz="0" w:space="0" w:color="auto"/>
                                                              </w:divBdr>
                                                              <w:divsChild>
                                                                <w:div w:id="1650406105">
                                                                  <w:marLeft w:val="0"/>
                                                                  <w:marRight w:val="0"/>
                                                                  <w:marTop w:val="0"/>
                                                                  <w:marBottom w:val="0"/>
                                                                  <w:divBdr>
                                                                    <w:top w:val="none" w:sz="0" w:space="0" w:color="auto"/>
                                                                    <w:left w:val="none" w:sz="0" w:space="0" w:color="auto"/>
                                                                    <w:bottom w:val="none" w:sz="0" w:space="0" w:color="auto"/>
                                                                    <w:right w:val="none" w:sz="0" w:space="0" w:color="auto"/>
                                                                  </w:divBdr>
                                                                  <w:divsChild>
                                                                    <w:div w:id="6278540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24691583">
                                                              <w:marLeft w:val="-225"/>
                                                              <w:marRight w:val="-225"/>
                                                              <w:marTop w:val="0"/>
                                                              <w:marBottom w:val="0"/>
                                                              <w:divBdr>
                                                                <w:top w:val="none" w:sz="0" w:space="0" w:color="auto"/>
                                                                <w:left w:val="none" w:sz="0" w:space="0" w:color="auto"/>
                                                                <w:bottom w:val="none" w:sz="0" w:space="0" w:color="auto"/>
                                                                <w:right w:val="none" w:sz="0" w:space="0" w:color="auto"/>
                                                              </w:divBdr>
                                                              <w:divsChild>
                                                                <w:div w:id="423957492">
                                                                  <w:marLeft w:val="0"/>
                                                                  <w:marRight w:val="0"/>
                                                                  <w:marTop w:val="0"/>
                                                                  <w:marBottom w:val="0"/>
                                                                  <w:divBdr>
                                                                    <w:top w:val="none" w:sz="0" w:space="0" w:color="auto"/>
                                                                    <w:left w:val="none" w:sz="0" w:space="0" w:color="auto"/>
                                                                    <w:bottom w:val="none" w:sz="0" w:space="0" w:color="auto"/>
                                                                    <w:right w:val="none" w:sz="0" w:space="0" w:color="auto"/>
                                                                  </w:divBdr>
                                                                  <w:divsChild>
                                                                    <w:div w:id="1977952463">
                                                                      <w:marLeft w:val="0"/>
                                                                      <w:marRight w:val="0"/>
                                                                      <w:marTop w:val="0"/>
                                                                      <w:marBottom w:val="300"/>
                                                                      <w:divBdr>
                                                                        <w:top w:val="single" w:sz="6" w:space="0" w:color="A9A9A9"/>
                                                                        <w:left w:val="single" w:sz="6" w:space="0" w:color="A9A9A9"/>
                                                                        <w:bottom w:val="single" w:sz="6" w:space="0" w:color="A9A9A9"/>
                                                                        <w:right w:val="single" w:sz="6" w:space="0" w:color="A9A9A9"/>
                                                                      </w:divBdr>
                                                                      <w:divsChild>
                                                                        <w:div w:id="1270745709">
                                                                          <w:marLeft w:val="0"/>
                                                                          <w:marRight w:val="0"/>
                                                                          <w:marTop w:val="0"/>
                                                                          <w:marBottom w:val="0"/>
                                                                          <w:divBdr>
                                                                            <w:top w:val="none" w:sz="0" w:space="0" w:color="DDDDDD"/>
                                                                            <w:left w:val="none" w:sz="0" w:space="0" w:color="DDDDDD"/>
                                                                            <w:bottom w:val="none" w:sz="0" w:space="0" w:color="DDDDDD"/>
                                                                            <w:right w:val="none" w:sz="0" w:space="0" w:color="DDDDDD"/>
                                                                          </w:divBdr>
                                                                          <w:divsChild>
                                                                            <w:div w:id="499388002">
                                                                              <w:marLeft w:val="0"/>
                                                                              <w:marRight w:val="0"/>
                                                                              <w:marTop w:val="0"/>
                                                                              <w:marBottom w:val="0"/>
                                                                              <w:divBdr>
                                                                                <w:top w:val="none" w:sz="0" w:space="0" w:color="DDDDDD"/>
                                                                                <w:left w:val="none" w:sz="0" w:space="4" w:color="DDDDDD"/>
                                                                                <w:bottom w:val="single" w:sz="6" w:space="4" w:color="DDDDDD"/>
                                                                                <w:right w:val="none" w:sz="0" w:space="0" w:color="DDDDDD"/>
                                                                              </w:divBdr>
                                                                              <w:divsChild>
                                                                                <w:div w:id="600114999">
                                                                                  <w:marLeft w:val="0"/>
                                                                                  <w:marRight w:val="75"/>
                                                                                  <w:marTop w:val="75"/>
                                                                                  <w:marBottom w:val="0"/>
                                                                                  <w:divBdr>
                                                                                    <w:top w:val="none" w:sz="0" w:space="0" w:color="auto"/>
                                                                                    <w:left w:val="none" w:sz="0" w:space="0" w:color="auto"/>
                                                                                    <w:bottom w:val="none" w:sz="0" w:space="0" w:color="auto"/>
                                                                                    <w:right w:val="none" w:sz="0" w:space="0" w:color="auto"/>
                                                                                  </w:divBdr>
                                                                                  <w:divsChild>
                                                                                    <w:div w:id="1416826295">
                                                                                      <w:marLeft w:val="0"/>
                                                                                      <w:marRight w:val="0"/>
                                                                                      <w:marTop w:val="0"/>
                                                                                      <w:marBottom w:val="0"/>
                                                                                      <w:divBdr>
                                                                                        <w:top w:val="none" w:sz="0" w:space="0" w:color="auto"/>
                                                                                        <w:left w:val="none" w:sz="0" w:space="0" w:color="auto"/>
                                                                                        <w:bottom w:val="none" w:sz="0" w:space="0" w:color="auto"/>
                                                                                        <w:right w:val="none" w:sz="0" w:space="0" w:color="auto"/>
                                                                                      </w:divBdr>
                                                                                    </w:div>
                                                                                  </w:divsChild>
                                                                                </w:div>
                                                                                <w:div w:id="1863007258">
                                                                                  <w:marLeft w:val="0"/>
                                                                                  <w:marRight w:val="75"/>
                                                                                  <w:marTop w:val="75"/>
                                                                                  <w:marBottom w:val="0"/>
                                                                                  <w:divBdr>
                                                                                    <w:top w:val="none" w:sz="0" w:space="0" w:color="auto"/>
                                                                                    <w:left w:val="none" w:sz="0" w:space="0" w:color="auto"/>
                                                                                    <w:bottom w:val="none" w:sz="0" w:space="0" w:color="auto"/>
                                                                                    <w:right w:val="none" w:sz="0" w:space="0" w:color="auto"/>
                                                                                  </w:divBdr>
                                                                                  <w:divsChild>
                                                                                    <w:div w:id="1662076332">
                                                                                      <w:marLeft w:val="0"/>
                                                                                      <w:marRight w:val="0"/>
                                                                                      <w:marTop w:val="0"/>
                                                                                      <w:marBottom w:val="0"/>
                                                                                      <w:divBdr>
                                                                                        <w:top w:val="none" w:sz="0" w:space="0" w:color="auto"/>
                                                                                        <w:left w:val="none" w:sz="0" w:space="0" w:color="auto"/>
                                                                                        <w:bottom w:val="none" w:sz="0" w:space="0" w:color="auto"/>
                                                                                        <w:right w:val="none" w:sz="0" w:space="0" w:color="auto"/>
                                                                                      </w:divBdr>
                                                                                    </w:div>
                                                                                  </w:divsChild>
                                                                                </w:div>
                                                                                <w:div w:id="516847155">
                                                                                  <w:marLeft w:val="0"/>
                                                                                  <w:marRight w:val="75"/>
                                                                                  <w:marTop w:val="75"/>
                                                                                  <w:marBottom w:val="0"/>
                                                                                  <w:divBdr>
                                                                                    <w:top w:val="none" w:sz="0" w:space="0" w:color="auto"/>
                                                                                    <w:left w:val="none" w:sz="0" w:space="0" w:color="auto"/>
                                                                                    <w:bottom w:val="none" w:sz="0" w:space="0" w:color="auto"/>
                                                                                    <w:right w:val="none" w:sz="0" w:space="0" w:color="auto"/>
                                                                                  </w:divBdr>
                                                                                  <w:divsChild>
                                                                                    <w:div w:id="1508977518">
                                                                                      <w:marLeft w:val="-15"/>
                                                                                      <w:marRight w:val="0"/>
                                                                                      <w:marTop w:val="0"/>
                                                                                      <w:marBottom w:val="0"/>
                                                                                      <w:divBdr>
                                                                                        <w:top w:val="none" w:sz="0" w:space="0" w:color="auto"/>
                                                                                        <w:left w:val="none" w:sz="0" w:space="0" w:color="auto"/>
                                                                                        <w:bottom w:val="none" w:sz="0" w:space="0" w:color="auto"/>
                                                                                        <w:right w:val="none" w:sz="0" w:space="0" w:color="auto"/>
                                                                                      </w:divBdr>
                                                                                    </w:div>
                                                                                  </w:divsChild>
                                                                                </w:div>
                                                                                <w:div w:id="542836944">
                                                                                  <w:marLeft w:val="0"/>
                                                                                  <w:marRight w:val="75"/>
                                                                                  <w:marTop w:val="75"/>
                                                                                  <w:marBottom w:val="0"/>
                                                                                  <w:divBdr>
                                                                                    <w:top w:val="none" w:sz="0" w:space="0" w:color="auto"/>
                                                                                    <w:left w:val="none" w:sz="0" w:space="0" w:color="auto"/>
                                                                                    <w:bottom w:val="none" w:sz="0" w:space="0" w:color="auto"/>
                                                                                    <w:right w:val="none" w:sz="0" w:space="0" w:color="auto"/>
                                                                                  </w:divBdr>
                                                                                  <w:divsChild>
                                                                                    <w:div w:id="81614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4710172">
                                                      <w:marLeft w:val="0"/>
                                                      <w:marRight w:val="0"/>
                                                      <w:marTop w:val="0"/>
                                                      <w:marBottom w:val="0"/>
                                                      <w:divBdr>
                                                        <w:top w:val="none" w:sz="0" w:space="0" w:color="auto"/>
                                                        <w:left w:val="none" w:sz="0" w:space="0" w:color="auto"/>
                                                        <w:bottom w:val="none" w:sz="0" w:space="0" w:color="auto"/>
                                                        <w:right w:val="none" w:sz="0" w:space="0" w:color="auto"/>
                                                      </w:divBdr>
                                                      <w:divsChild>
                                                        <w:div w:id="1548832073">
                                                          <w:marLeft w:val="0"/>
                                                          <w:marRight w:val="0"/>
                                                          <w:marTop w:val="0"/>
                                                          <w:marBottom w:val="0"/>
                                                          <w:divBdr>
                                                            <w:top w:val="none" w:sz="0" w:space="0" w:color="auto"/>
                                                            <w:left w:val="none" w:sz="0" w:space="0" w:color="auto"/>
                                                            <w:bottom w:val="none" w:sz="0" w:space="0" w:color="auto"/>
                                                            <w:right w:val="none" w:sz="0" w:space="0" w:color="auto"/>
                                                          </w:divBdr>
                                                          <w:divsChild>
                                                            <w:div w:id="1530605153">
                                                              <w:marLeft w:val="0"/>
                                                              <w:marRight w:val="0"/>
                                                              <w:marTop w:val="0"/>
                                                              <w:marBottom w:val="0"/>
                                                              <w:divBdr>
                                                                <w:top w:val="none" w:sz="0" w:space="0" w:color="auto"/>
                                                                <w:left w:val="none" w:sz="0" w:space="0" w:color="auto"/>
                                                                <w:bottom w:val="none" w:sz="0" w:space="0" w:color="auto"/>
                                                                <w:right w:val="none" w:sz="0" w:space="0" w:color="auto"/>
                                                              </w:divBdr>
                                                            </w:div>
                                                          </w:divsChild>
                                                        </w:div>
                                                        <w:div w:id="52244501">
                                                          <w:marLeft w:val="0"/>
                                                          <w:marRight w:val="0"/>
                                                          <w:marTop w:val="450"/>
                                                          <w:marBottom w:val="0"/>
                                                          <w:divBdr>
                                                            <w:top w:val="none" w:sz="0" w:space="0" w:color="auto"/>
                                                            <w:left w:val="none" w:sz="0" w:space="0" w:color="auto"/>
                                                            <w:bottom w:val="none" w:sz="0" w:space="0" w:color="auto"/>
                                                            <w:right w:val="none" w:sz="0" w:space="0" w:color="auto"/>
                                                          </w:divBdr>
                                                          <w:divsChild>
                                                            <w:div w:id="2045253862">
                                                              <w:marLeft w:val="-225"/>
                                                              <w:marRight w:val="-225"/>
                                                              <w:marTop w:val="0"/>
                                                              <w:marBottom w:val="0"/>
                                                              <w:divBdr>
                                                                <w:top w:val="none" w:sz="0" w:space="0" w:color="auto"/>
                                                                <w:left w:val="none" w:sz="0" w:space="0" w:color="auto"/>
                                                                <w:bottom w:val="none" w:sz="0" w:space="0" w:color="auto"/>
                                                                <w:right w:val="none" w:sz="0" w:space="0" w:color="auto"/>
                                                              </w:divBdr>
                                                              <w:divsChild>
                                                                <w:div w:id="1952736903">
                                                                  <w:marLeft w:val="0"/>
                                                                  <w:marRight w:val="0"/>
                                                                  <w:marTop w:val="0"/>
                                                                  <w:marBottom w:val="0"/>
                                                                  <w:divBdr>
                                                                    <w:top w:val="none" w:sz="0" w:space="0" w:color="auto"/>
                                                                    <w:left w:val="none" w:sz="0" w:space="0" w:color="auto"/>
                                                                    <w:bottom w:val="none" w:sz="0" w:space="0" w:color="auto"/>
                                                                    <w:right w:val="none" w:sz="0" w:space="0" w:color="auto"/>
                                                                  </w:divBdr>
                                                                  <w:divsChild>
                                                                    <w:div w:id="1604394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83917528">
                                                              <w:marLeft w:val="-225"/>
                                                              <w:marRight w:val="-225"/>
                                                              <w:marTop w:val="0"/>
                                                              <w:marBottom w:val="0"/>
                                                              <w:divBdr>
                                                                <w:top w:val="none" w:sz="0" w:space="0" w:color="auto"/>
                                                                <w:left w:val="none" w:sz="0" w:space="0" w:color="auto"/>
                                                                <w:bottom w:val="none" w:sz="0" w:space="0" w:color="auto"/>
                                                                <w:right w:val="none" w:sz="0" w:space="0" w:color="auto"/>
                                                              </w:divBdr>
                                                              <w:divsChild>
                                                                <w:div w:id="803088127">
                                                                  <w:marLeft w:val="0"/>
                                                                  <w:marRight w:val="0"/>
                                                                  <w:marTop w:val="0"/>
                                                                  <w:marBottom w:val="0"/>
                                                                  <w:divBdr>
                                                                    <w:top w:val="none" w:sz="0" w:space="0" w:color="auto"/>
                                                                    <w:left w:val="none" w:sz="0" w:space="0" w:color="auto"/>
                                                                    <w:bottom w:val="none" w:sz="0" w:space="0" w:color="auto"/>
                                                                    <w:right w:val="none" w:sz="0" w:space="0" w:color="auto"/>
                                                                  </w:divBdr>
                                                                  <w:divsChild>
                                                                    <w:div w:id="412551203">
                                                                      <w:marLeft w:val="0"/>
                                                                      <w:marRight w:val="0"/>
                                                                      <w:marTop w:val="0"/>
                                                                      <w:marBottom w:val="300"/>
                                                                      <w:divBdr>
                                                                        <w:top w:val="single" w:sz="6" w:space="0" w:color="A9A9A9"/>
                                                                        <w:left w:val="single" w:sz="6" w:space="0" w:color="A9A9A9"/>
                                                                        <w:bottom w:val="single" w:sz="6" w:space="0" w:color="A9A9A9"/>
                                                                        <w:right w:val="single" w:sz="6" w:space="0" w:color="A9A9A9"/>
                                                                      </w:divBdr>
                                                                      <w:divsChild>
                                                                        <w:div w:id="1024286422">
                                                                          <w:marLeft w:val="0"/>
                                                                          <w:marRight w:val="0"/>
                                                                          <w:marTop w:val="0"/>
                                                                          <w:marBottom w:val="0"/>
                                                                          <w:divBdr>
                                                                            <w:top w:val="none" w:sz="0" w:space="0" w:color="DDDDDD"/>
                                                                            <w:left w:val="none" w:sz="0" w:space="0" w:color="DDDDDD"/>
                                                                            <w:bottom w:val="none" w:sz="0" w:space="0" w:color="DDDDDD"/>
                                                                            <w:right w:val="none" w:sz="0" w:space="0" w:color="DDDDDD"/>
                                                                          </w:divBdr>
                                                                          <w:divsChild>
                                                                            <w:div w:id="1057515766">
                                                                              <w:marLeft w:val="0"/>
                                                                              <w:marRight w:val="0"/>
                                                                              <w:marTop w:val="0"/>
                                                                              <w:marBottom w:val="0"/>
                                                                              <w:divBdr>
                                                                                <w:top w:val="none" w:sz="0" w:space="0" w:color="DDDDDD"/>
                                                                                <w:left w:val="none" w:sz="0" w:space="4" w:color="DDDDDD"/>
                                                                                <w:bottom w:val="single" w:sz="6" w:space="4" w:color="DDDDDD"/>
                                                                                <w:right w:val="none" w:sz="0" w:space="0" w:color="DDDDDD"/>
                                                                              </w:divBdr>
                                                                              <w:divsChild>
                                                                                <w:div w:id="1066075590">
                                                                                  <w:marLeft w:val="0"/>
                                                                                  <w:marRight w:val="75"/>
                                                                                  <w:marTop w:val="75"/>
                                                                                  <w:marBottom w:val="0"/>
                                                                                  <w:divBdr>
                                                                                    <w:top w:val="none" w:sz="0" w:space="0" w:color="auto"/>
                                                                                    <w:left w:val="none" w:sz="0" w:space="0" w:color="auto"/>
                                                                                    <w:bottom w:val="none" w:sz="0" w:space="0" w:color="auto"/>
                                                                                    <w:right w:val="none" w:sz="0" w:space="0" w:color="auto"/>
                                                                                  </w:divBdr>
                                                                                  <w:divsChild>
                                                                                    <w:div w:id="975061599">
                                                                                      <w:marLeft w:val="0"/>
                                                                                      <w:marRight w:val="0"/>
                                                                                      <w:marTop w:val="0"/>
                                                                                      <w:marBottom w:val="0"/>
                                                                                      <w:divBdr>
                                                                                        <w:top w:val="none" w:sz="0" w:space="0" w:color="auto"/>
                                                                                        <w:left w:val="none" w:sz="0" w:space="0" w:color="auto"/>
                                                                                        <w:bottom w:val="none" w:sz="0" w:space="0" w:color="auto"/>
                                                                                        <w:right w:val="none" w:sz="0" w:space="0" w:color="auto"/>
                                                                                      </w:divBdr>
                                                                                    </w:div>
                                                                                  </w:divsChild>
                                                                                </w:div>
                                                                                <w:div w:id="872965467">
                                                                                  <w:marLeft w:val="0"/>
                                                                                  <w:marRight w:val="75"/>
                                                                                  <w:marTop w:val="75"/>
                                                                                  <w:marBottom w:val="0"/>
                                                                                  <w:divBdr>
                                                                                    <w:top w:val="none" w:sz="0" w:space="0" w:color="auto"/>
                                                                                    <w:left w:val="none" w:sz="0" w:space="0" w:color="auto"/>
                                                                                    <w:bottom w:val="none" w:sz="0" w:space="0" w:color="auto"/>
                                                                                    <w:right w:val="none" w:sz="0" w:space="0" w:color="auto"/>
                                                                                  </w:divBdr>
                                                                                  <w:divsChild>
                                                                                    <w:div w:id="128519520">
                                                                                      <w:marLeft w:val="0"/>
                                                                                      <w:marRight w:val="0"/>
                                                                                      <w:marTop w:val="0"/>
                                                                                      <w:marBottom w:val="0"/>
                                                                                      <w:divBdr>
                                                                                        <w:top w:val="none" w:sz="0" w:space="0" w:color="auto"/>
                                                                                        <w:left w:val="none" w:sz="0" w:space="0" w:color="auto"/>
                                                                                        <w:bottom w:val="none" w:sz="0" w:space="0" w:color="auto"/>
                                                                                        <w:right w:val="none" w:sz="0" w:space="0" w:color="auto"/>
                                                                                      </w:divBdr>
                                                                                    </w:div>
                                                                                  </w:divsChild>
                                                                                </w:div>
                                                                                <w:div w:id="550772877">
                                                                                  <w:marLeft w:val="0"/>
                                                                                  <w:marRight w:val="75"/>
                                                                                  <w:marTop w:val="75"/>
                                                                                  <w:marBottom w:val="0"/>
                                                                                  <w:divBdr>
                                                                                    <w:top w:val="none" w:sz="0" w:space="0" w:color="auto"/>
                                                                                    <w:left w:val="none" w:sz="0" w:space="0" w:color="auto"/>
                                                                                    <w:bottom w:val="none" w:sz="0" w:space="0" w:color="auto"/>
                                                                                    <w:right w:val="none" w:sz="0" w:space="0" w:color="auto"/>
                                                                                  </w:divBdr>
                                                                                  <w:divsChild>
                                                                                    <w:div w:id="1872376986">
                                                                                      <w:marLeft w:val="-15"/>
                                                                                      <w:marRight w:val="0"/>
                                                                                      <w:marTop w:val="0"/>
                                                                                      <w:marBottom w:val="0"/>
                                                                                      <w:divBdr>
                                                                                        <w:top w:val="none" w:sz="0" w:space="0" w:color="auto"/>
                                                                                        <w:left w:val="none" w:sz="0" w:space="0" w:color="auto"/>
                                                                                        <w:bottom w:val="none" w:sz="0" w:space="0" w:color="auto"/>
                                                                                        <w:right w:val="none" w:sz="0" w:space="0" w:color="auto"/>
                                                                                      </w:divBdr>
                                                                                    </w:div>
                                                                                  </w:divsChild>
                                                                                </w:div>
                                                                                <w:div w:id="360473068">
                                                                                  <w:marLeft w:val="0"/>
                                                                                  <w:marRight w:val="75"/>
                                                                                  <w:marTop w:val="75"/>
                                                                                  <w:marBottom w:val="0"/>
                                                                                  <w:divBdr>
                                                                                    <w:top w:val="none" w:sz="0" w:space="0" w:color="auto"/>
                                                                                    <w:left w:val="none" w:sz="0" w:space="0" w:color="auto"/>
                                                                                    <w:bottom w:val="none" w:sz="0" w:space="0" w:color="auto"/>
                                                                                    <w:right w:val="none" w:sz="0" w:space="0" w:color="auto"/>
                                                                                  </w:divBdr>
                                                                                  <w:divsChild>
                                                                                    <w:div w:id="11632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599531">
                                                                          <w:marLeft w:val="0"/>
                                                                          <w:marRight w:val="0"/>
                                                                          <w:marTop w:val="0"/>
                                                                          <w:marBottom w:val="0"/>
                                                                          <w:divBdr>
                                                                            <w:top w:val="none" w:sz="0" w:space="0" w:color="auto"/>
                                                                            <w:left w:val="none" w:sz="0" w:space="0" w:color="auto"/>
                                                                            <w:bottom w:val="none" w:sz="0" w:space="0" w:color="auto"/>
                                                                            <w:right w:val="none" w:sz="0" w:space="0" w:color="auto"/>
                                                                          </w:divBdr>
                                                                          <w:divsChild>
                                                                            <w:div w:id="178692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9119627">
                                                      <w:marLeft w:val="0"/>
                                                      <w:marRight w:val="0"/>
                                                      <w:marTop w:val="0"/>
                                                      <w:marBottom w:val="0"/>
                                                      <w:divBdr>
                                                        <w:top w:val="none" w:sz="0" w:space="0" w:color="auto"/>
                                                        <w:left w:val="none" w:sz="0" w:space="0" w:color="auto"/>
                                                        <w:bottom w:val="none" w:sz="0" w:space="0" w:color="auto"/>
                                                        <w:right w:val="none" w:sz="0" w:space="0" w:color="auto"/>
                                                      </w:divBdr>
                                                      <w:divsChild>
                                                        <w:div w:id="1137600267">
                                                          <w:marLeft w:val="0"/>
                                                          <w:marRight w:val="0"/>
                                                          <w:marTop w:val="0"/>
                                                          <w:marBottom w:val="0"/>
                                                          <w:divBdr>
                                                            <w:top w:val="none" w:sz="0" w:space="0" w:color="auto"/>
                                                            <w:left w:val="none" w:sz="0" w:space="0" w:color="auto"/>
                                                            <w:bottom w:val="none" w:sz="0" w:space="0" w:color="auto"/>
                                                            <w:right w:val="none" w:sz="0" w:space="0" w:color="auto"/>
                                                          </w:divBdr>
                                                          <w:divsChild>
                                                            <w:div w:id="1242177883">
                                                              <w:marLeft w:val="0"/>
                                                              <w:marRight w:val="0"/>
                                                              <w:marTop w:val="0"/>
                                                              <w:marBottom w:val="0"/>
                                                              <w:divBdr>
                                                                <w:top w:val="none" w:sz="0" w:space="0" w:color="auto"/>
                                                                <w:left w:val="none" w:sz="0" w:space="0" w:color="auto"/>
                                                                <w:bottom w:val="none" w:sz="0" w:space="0" w:color="auto"/>
                                                                <w:right w:val="none" w:sz="0" w:space="0" w:color="auto"/>
                                                              </w:divBdr>
                                                            </w:div>
                                                          </w:divsChild>
                                                        </w:div>
                                                        <w:div w:id="1010371234">
                                                          <w:marLeft w:val="0"/>
                                                          <w:marRight w:val="0"/>
                                                          <w:marTop w:val="450"/>
                                                          <w:marBottom w:val="0"/>
                                                          <w:divBdr>
                                                            <w:top w:val="none" w:sz="0" w:space="0" w:color="auto"/>
                                                            <w:left w:val="none" w:sz="0" w:space="0" w:color="auto"/>
                                                            <w:bottom w:val="none" w:sz="0" w:space="0" w:color="auto"/>
                                                            <w:right w:val="none" w:sz="0" w:space="0" w:color="auto"/>
                                                          </w:divBdr>
                                                          <w:divsChild>
                                                            <w:div w:id="1759134858">
                                                              <w:marLeft w:val="-225"/>
                                                              <w:marRight w:val="-225"/>
                                                              <w:marTop w:val="0"/>
                                                              <w:marBottom w:val="0"/>
                                                              <w:divBdr>
                                                                <w:top w:val="none" w:sz="0" w:space="0" w:color="auto"/>
                                                                <w:left w:val="none" w:sz="0" w:space="0" w:color="auto"/>
                                                                <w:bottom w:val="none" w:sz="0" w:space="0" w:color="auto"/>
                                                                <w:right w:val="none" w:sz="0" w:space="0" w:color="auto"/>
                                                              </w:divBdr>
                                                              <w:divsChild>
                                                                <w:div w:id="22900463">
                                                                  <w:marLeft w:val="0"/>
                                                                  <w:marRight w:val="0"/>
                                                                  <w:marTop w:val="0"/>
                                                                  <w:marBottom w:val="0"/>
                                                                  <w:divBdr>
                                                                    <w:top w:val="none" w:sz="0" w:space="0" w:color="auto"/>
                                                                    <w:left w:val="none" w:sz="0" w:space="0" w:color="auto"/>
                                                                    <w:bottom w:val="none" w:sz="0" w:space="0" w:color="auto"/>
                                                                    <w:right w:val="none" w:sz="0" w:space="0" w:color="auto"/>
                                                                  </w:divBdr>
                                                                  <w:divsChild>
                                                                    <w:div w:id="8518450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58375373">
                                                              <w:marLeft w:val="-225"/>
                                                              <w:marRight w:val="-225"/>
                                                              <w:marTop w:val="0"/>
                                                              <w:marBottom w:val="0"/>
                                                              <w:divBdr>
                                                                <w:top w:val="none" w:sz="0" w:space="0" w:color="auto"/>
                                                                <w:left w:val="none" w:sz="0" w:space="0" w:color="auto"/>
                                                                <w:bottom w:val="none" w:sz="0" w:space="0" w:color="auto"/>
                                                                <w:right w:val="none" w:sz="0" w:space="0" w:color="auto"/>
                                                              </w:divBdr>
                                                              <w:divsChild>
                                                                <w:div w:id="1225096836">
                                                                  <w:marLeft w:val="0"/>
                                                                  <w:marRight w:val="0"/>
                                                                  <w:marTop w:val="0"/>
                                                                  <w:marBottom w:val="0"/>
                                                                  <w:divBdr>
                                                                    <w:top w:val="none" w:sz="0" w:space="0" w:color="auto"/>
                                                                    <w:left w:val="none" w:sz="0" w:space="0" w:color="auto"/>
                                                                    <w:bottom w:val="none" w:sz="0" w:space="0" w:color="auto"/>
                                                                    <w:right w:val="none" w:sz="0" w:space="0" w:color="auto"/>
                                                                  </w:divBdr>
                                                                  <w:divsChild>
                                                                    <w:div w:id="715860883">
                                                                      <w:marLeft w:val="0"/>
                                                                      <w:marRight w:val="0"/>
                                                                      <w:marTop w:val="0"/>
                                                                      <w:marBottom w:val="300"/>
                                                                      <w:divBdr>
                                                                        <w:top w:val="single" w:sz="6" w:space="0" w:color="A9A9A9"/>
                                                                        <w:left w:val="single" w:sz="6" w:space="0" w:color="A9A9A9"/>
                                                                        <w:bottom w:val="single" w:sz="6" w:space="0" w:color="A9A9A9"/>
                                                                        <w:right w:val="single" w:sz="6" w:space="0" w:color="A9A9A9"/>
                                                                      </w:divBdr>
                                                                      <w:divsChild>
                                                                        <w:div w:id="592006818">
                                                                          <w:marLeft w:val="0"/>
                                                                          <w:marRight w:val="0"/>
                                                                          <w:marTop w:val="0"/>
                                                                          <w:marBottom w:val="0"/>
                                                                          <w:divBdr>
                                                                            <w:top w:val="none" w:sz="0" w:space="0" w:color="DDDDDD"/>
                                                                            <w:left w:val="none" w:sz="0" w:space="0" w:color="DDDDDD"/>
                                                                            <w:bottom w:val="none" w:sz="0" w:space="0" w:color="DDDDDD"/>
                                                                            <w:right w:val="none" w:sz="0" w:space="0" w:color="DDDDDD"/>
                                                                          </w:divBdr>
                                                                          <w:divsChild>
                                                                            <w:div w:id="311570293">
                                                                              <w:marLeft w:val="0"/>
                                                                              <w:marRight w:val="0"/>
                                                                              <w:marTop w:val="0"/>
                                                                              <w:marBottom w:val="0"/>
                                                                              <w:divBdr>
                                                                                <w:top w:val="none" w:sz="0" w:space="0" w:color="DDDDDD"/>
                                                                                <w:left w:val="none" w:sz="0" w:space="4" w:color="DDDDDD"/>
                                                                                <w:bottom w:val="single" w:sz="6" w:space="4" w:color="DDDDDD"/>
                                                                                <w:right w:val="none" w:sz="0" w:space="0" w:color="DDDDDD"/>
                                                                              </w:divBdr>
                                                                              <w:divsChild>
                                                                                <w:div w:id="1881942775">
                                                                                  <w:marLeft w:val="0"/>
                                                                                  <w:marRight w:val="75"/>
                                                                                  <w:marTop w:val="75"/>
                                                                                  <w:marBottom w:val="0"/>
                                                                                  <w:divBdr>
                                                                                    <w:top w:val="none" w:sz="0" w:space="0" w:color="auto"/>
                                                                                    <w:left w:val="none" w:sz="0" w:space="0" w:color="auto"/>
                                                                                    <w:bottom w:val="none" w:sz="0" w:space="0" w:color="auto"/>
                                                                                    <w:right w:val="none" w:sz="0" w:space="0" w:color="auto"/>
                                                                                  </w:divBdr>
                                                                                  <w:divsChild>
                                                                                    <w:div w:id="250436047">
                                                                                      <w:marLeft w:val="0"/>
                                                                                      <w:marRight w:val="0"/>
                                                                                      <w:marTop w:val="0"/>
                                                                                      <w:marBottom w:val="0"/>
                                                                                      <w:divBdr>
                                                                                        <w:top w:val="none" w:sz="0" w:space="0" w:color="auto"/>
                                                                                        <w:left w:val="none" w:sz="0" w:space="0" w:color="auto"/>
                                                                                        <w:bottom w:val="none" w:sz="0" w:space="0" w:color="auto"/>
                                                                                        <w:right w:val="none" w:sz="0" w:space="0" w:color="auto"/>
                                                                                      </w:divBdr>
                                                                                    </w:div>
                                                                                  </w:divsChild>
                                                                                </w:div>
                                                                                <w:div w:id="295643045">
                                                                                  <w:marLeft w:val="0"/>
                                                                                  <w:marRight w:val="75"/>
                                                                                  <w:marTop w:val="75"/>
                                                                                  <w:marBottom w:val="0"/>
                                                                                  <w:divBdr>
                                                                                    <w:top w:val="none" w:sz="0" w:space="0" w:color="auto"/>
                                                                                    <w:left w:val="none" w:sz="0" w:space="0" w:color="auto"/>
                                                                                    <w:bottom w:val="none" w:sz="0" w:space="0" w:color="auto"/>
                                                                                    <w:right w:val="none" w:sz="0" w:space="0" w:color="auto"/>
                                                                                  </w:divBdr>
                                                                                  <w:divsChild>
                                                                                    <w:div w:id="1813936007">
                                                                                      <w:marLeft w:val="0"/>
                                                                                      <w:marRight w:val="0"/>
                                                                                      <w:marTop w:val="0"/>
                                                                                      <w:marBottom w:val="0"/>
                                                                                      <w:divBdr>
                                                                                        <w:top w:val="none" w:sz="0" w:space="0" w:color="auto"/>
                                                                                        <w:left w:val="none" w:sz="0" w:space="0" w:color="auto"/>
                                                                                        <w:bottom w:val="none" w:sz="0" w:space="0" w:color="auto"/>
                                                                                        <w:right w:val="none" w:sz="0" w:space="0" w:color="auto"/>
                                                                                      </w:divBdr>
                                                                                    </w:div>
                                                                                  </w:divsChild>
                                                                                </w:div>
                                                                                <w:div w:id="1283729700">
                                                                                  <w:marLeft w:val="0"/>
                                                                                  <w:marRight w:val="75"/>
                                                                                  <w:marTop w:val="75"/>
                                                                                  <w:marBottom w:val="0"/>
                                                                                  <w:divBdr>
                                                                                    <w:top w:val="none" w:sz="0" w:space="0" w:color="auto"/>
                                                                                    <w:left w:val="none" w:sz="0" w:space="0" w:color="auto"/>
                                                                                    <w:bottom w:val="none" w:sz="0" w:space="0" w:color="auto"/>
                                                                                    <w:right w:val="none" w:sz="0" w:space="0" w:color="auto"/>
                                                                                  </w:divBdr>
                                                                                  <w:divsChild>
                                                                                    <w:div w:id="1871528353">
                                                                                      <w:marLeft w:val="-15"/>
                                                                                      <w:marRight w:val="0"/>
                                                                                      <w:marTop w:val="0"/>
                                                                                      <w:marBottom w:val="0"/>
                                                                                      <w:divBdr>
                                                                                        <w:top w:val="none" w:sz="0" w:space="0" w:color="auto"/>
                                                                                        <w:left w:val="none" w:sz="0" w:space="0" w:color="auto"/>
                                                                                        <w:bottom w:val="none" w:sz="0" w:space="0" w:color="auto"/>
                                                                                        <w:right w:val="none" w:sz="0" w:space="0" w:color="auto"/>
                                                                                      </w:divBdr>
                                                                                    </w:div>
                                                                                  </w:divsChild>
                                                                                </w:div>
                                                                                <w:div w:id="1262639024">
                                                                                  <w:marLeft w:val="0"/>
                                                                                  <w:marRight w:val="75"/>
                                                                                  <w:marTop w:val="75"/>
                                                                                  <w:marBottom w:val="0"/>
                                                                                  <w:divBdr>
                                                                                    <w:top w:val="none" w:sz="0" w:space="0" w:color="auto"/>
                                                                                    <w:left w:val="none" w:sz="0" w:space="0" w:color="auto"/>
                                                                                    <w:bottom w:val="none" w:sz="0" w:space="0" w:color="auto"/>
                                                                                    <w:right w:val="none" w:sz="0" w:space="0" w:color="auto"/>
                                                                                  </w:divBdr>
                                                                                  <w:divsChild>
                                                                                    <w:div w:id="142680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2357184">
                                                      <w:marLeft w:val="0"/>
                                                      <w:marRight w:val="0"/>
                                                      <w:marTop w:val="0"/>
                                                      <w:marBottom w:val="0"/>
                                                      <w:divBdr>
                                                        <w:top w:val="none" w:sz="0" w:space="0" w:color="auto"/>
                                                        <w:left w:val="none" w:sz="0" w:space="0" w:color="auto"/>
                                                        <w:bottom w:val="none" w:sz="0" w:space="0" w:color="auto"/>
                                                        <w:right w:val="none" w:sz="0" w:space="0" w:color="auto"/>
                                                      </w:divBdr>
                                                      <w:divsChild>
                                                        <w:div w:id="794254962">
                                                          <w:marLeft w:val="0"/>
                                                          <w:marRight w:val="0"/>
                                                          <w:marTop w:val="0"/>
                                                          <w:marBottom w:val="0"/>
                                                          <w:divBdr>
                                                            <w:top w:val="none" w:sz="0" w:space="0" w:color="auto"/>
                                                            <w:left w:val="none" w:sz="0" w:space="0" w:color="auto"/>
                                                            <w:bottom w:val="none" w:sz="0" w:space="0" w:color="auto"/>
                                                            <w:right w:val="none" w:sz="0" w:space="0" w:color="auto"/>
                                                          </w:divBdr>
                                                          <w:divsChild>
                                                            <w:div w:id="1765569946">
                                                              <w:marLeft w:val="0"/>
                                                              <w:marRight w:val="0"/>
                                                              <w:marTop w:val="0"/>
                                                              <w:marBottom w:val="0"/>
                                                              <w:divBdr>
                                                                <w:top w:val="none" w:sz="0" w:space="0" w:color="auto"/>
                                                                <w:left w:val="none" w:sz="0" w:space="0" w:color="auto"/>
                                                                <w:bottom w:val="none" w:sz="0" w:space="0" w:color="auto"/>
                                                                <w:right w:val="none" w:sz="0" w:space="0" w:color="auto"/>
                                                              </w:divBdr>
                                                            </w:div>
                                                          </w:divsChild>
                                                        </w:div>
                                                        <w:div w:id="47455856">
                                                          <w:marLeft w:val="0"/>
                                                          <w:marRight w:val="0"/>
                                                          <w:marTop w:val="450"/>
                                                          <w:marBottom w:val="0"/>
                                                          <w:divBdr>
                                                            <w:top w:val="none" w:sz="0" w:space="0" w:color="auto"/>
                                                            <w:left w:val="none" w:sz="0" w:space="0" w:color="auto"/>
                                                            <w:bottom w:val="none" w:sz="0" w:space="0" w:color="auto"/>
                                                            <w:right w:val="none" w:sz="0" w:space="0" w:color="auto"/>
                                                          </w:divBdr>
                                                          <w:divsChild>
                                                            <w:div w:id="1319724227">
                                                              <w:marLeft w:val="-225"/>
                                                              <w:marRight w:val="-225"/>
                                                              <w:marTop w:val="0"/>
                                                              <w:marBottom w:val="0"/>
                                                              <w:divBdr>
                                                                <w:top w:val="none" w:sz="0" w:space="0" w:color="auto"/>
                                                                <w:left w:val="none" w:sz="0" w:space="0" w:color="auto"/>
                                                                <w:bottom w:val="none" w:sz="0" w:space="0" w:color="auto"/>
                                                                <w:right w:val="none" w:sz="0" w:space="0" w:color="auto"/>
                                                              </w:divBdr>
                                                              <w:divsChild>
                                                                <w:div w:id="1025518433">
                                                                  <w:marLeft w:val="0"/>
                                                                  <w:marRight w:val="0"/>
                                                                  <w:marTop w:val="0"/>
                                                                  <w:marBottom w:val="0"/>
                                                                  <w:divBdr>
                                                                    <w:top w:val="none" w:sz="0" w:space="0" w:color="auto"/>
                                                                    <w:left w:val="none" w:sz="0" w:space="0" w:color="auto"/>
                                                                    <w:bottom w:val="none" w:sz="0" w:space="0" w:color="auto"/>
                                                                    <w:right w:val="none" w:sz="0" w:space="0" w:color="auto"/>
                                                                  </w:divBdr>
                                                                  <w:divsChild>
                                                                    <w:div w:id="14251536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7249598">
                                                              <w:marLeft w:val="-225"/>
                                                              <w:marRight w:val="-225"/>
                                                              <w:marTop w:val="0"/>
                                                              <w:marBottom w:val="0"/>
                                                              <w:divBdr>
                                                                <w:top w:val="none" w:sz="0" w:space="0" w:color="auto"/>
                                                                <w:left w:val="none" w:sz="0" w:space="0" w:color="auto"/>
                                                                <w:bottom w:val="none" w:sz="0" w:space="0" w:color="auto"/>
                                                                <w:right w:val="none" w:sz="0" w:space="0" w:color="auto"/>
                                                              </w:divBdr>
                                                              <w:divsChild>
                                                                <w:div w:id="1113983663">
                                                                  <w:marLeft w:val="0"/>
                                                                  <w:marRight w:val="0"/>
                                                                  <w:marTop w:val="0"/>
                                                                  <w:marBottom w:val="0"/>
                                                                  <w:divBdr>
                                                                    <w:top w:val="none" w:sz="0" w:space="0" w:color="auto"/>
                                                                    <w:left w:val="none" w:sz="0" w:space="0" w:color="auto"/>
                                                                    <w:bottom w:val="none" w:sz="0" w:space="0" w:color="auto"/>
                                                                    <w:right w:val="none" w:sz="0" w:space="0" w:color="auto"/>
                                                                  </w:divBdr>
                                                                  <w:divsChild>
                                                                    <w:div w:id="1883593723">
                                                                      <w:marLeft w:val="0"/>
                                                                      <w:marRight w:val="0"/>
                                                                      <w:marTop w:val="0"/>
                                                                      <w:marBottom w:val="300"/>
                                                                      <w:divBdr>
                                                                        <w:top w:val="single" w:sz="6" w:space="0" w:color="A9A9A9"/>
                                                                        <w:left w:val="single" w:sz="6" w:space="0" w:color="A9A9A9"/>
                                                                        <w:bottom w:val="single" w:sz="6" w:space="0" w:color="A9A9A9"/>
                                                                        <w:right w:val="single" w:sz="6" w:space="0" w:color="A9A9A9"/>
                                                                      </w:divBdr>
                                                                      <w:divsChild>
                                                                        <w:div w:id="1548250913">
                                                                          <w:marLeft w:val="0"/>
                                                                          <w:marRight w:val="0"/>
                                                                          <w:marTop w:val="0"/>
                                                                          <w:marBottom w:val="0"/>
                                                                          <w:divBdr>
                                                                            <w:top w:val="none" w:sz="0" w:space="0" w:color="DDDDDD"/>
                                                                            <w:left w:val="none" w:sz="0" w:space="0" w:color="DDDDDD"/>
                                                                            <w:bottom w:val="none" w:sz="0" w:space="0" w:color="DDDDDD"/>
                                                                            <w:right w:val="none" w:sz="0" w:space="0" w:color="DDDDDD"/>
                                                                          </w:divBdr>
                                                                          <w:divsChild>
                                                                            <w:div w:id="298271451">
                                                                              <w:marLeft w:val="0"/>
                                                                              <w:marRight w:val="0"/>
                                                                              <w:marTop w:val="0"/>
                                                                              <w:marBottom w:val="0"/>
                                                                              <w:divBdr>
                                                                                <w:top w:val="none" w:sz="0" w:space="0" w:color="DDDDDD"/>
                                                                                <w:left w:val="none" w:sz="0" w:space="4" w:color="DDDDDD"/>
                                                                                <w:bottom w:val="single" w:sz="6" w:space="4" w:color="DDDDDD"/>
                                                                                <w:right w:val="none" w:sz="0" w:space="0" w:color="DDDDDD"/>
                                                                              </w:divBdr>
                                                                              <w:divsChild>
                                                                                <w:div w:id="1752921065">
                                                                                  <w:marLeft w:val="0"/>
                                                                                  <w:marRight w:val="75"/>
                                                                                  <w:marTop w:val="75"/>
                                                                                  <w:marBottom w:val="0"/>
                                                                                  <w:divBdr>
                                                                                    <w:top w:val="none" w:sz="0" w:space="0" w:color="auto"/>
                                                                                    <w:left w:val="none" w:sz="0" w:space="0" w:color="auto"/>
                                                                                    <w:bottom w:val="none" w:sz="0" w:space="0" w:color="auto"/>
                                                                                    <w:right w:val="none" w:sz="0" w:space="0" w:color="auto"/>
                                                                                  </w:divBdr>
                                                                                  <w:divsChild>
                                                                                    <w:div w:id="612325385">
                                                                                      <w:marLeft w:val="0"/>
                                                                                      <w:marRight w:val="0"/>
                                                                                      <w:marTop w:val="0"/>
                                                                                      <w:marBottom w:val="0"/>
                                                                                      <w:divBdr>
                                                                                        <w:top w:val="none" w:sz="0" w:space="0" w:color="auto"/>
                                                                                        <w:left w:val="none" w:sz="0" w:space="0" w:color="auto"/>
                                                                                        <w:bottom w:val="none" w:sz="0" w:space="0" w:color="auto"/>
                                                                                        <w:right w:val="none" w:sz="0" w:space="0" w:color="auto"/>
                                                                                      </w:divBdr>
                                                                                    </w:div>
                                                                                  </w:divsChild>
                                                                                </w:div>
                                                                                <w:div w:id="1740207937">
                                                                                  <w:marLeft w:val="0"/>
                                                                                  <w:marRight w:val="75"/>
                                                                                  <w:marTop w:val="75"/>
                                                                                  <w:marBottom w:val="0"/>
                                                                                  <w:divBdr>
                                                                                    <w:top w:val="none" w:sz="0" w:space="0" w:color="auto"/>
                                                                                    <w:left w:val="none" w:sz="0" w:space="0" w:color="auto"/>
                                                                                    <w:bottom w:val="none" w:sz="0" w:space="0" w:color="auto"/>
                                                                                    <w:right w:val="none" w:sz="0" w:space="0" w:color="auto"/>
                                                                                  </w:divBdr>
                                                                                  <w:divsChild>
                                                                                    <w:div w:id="1514297379">
                                                                                      <w:marLeft w:val="0"/>
                                                                                      <w:marRight w:val="0"/>
                                                                                      <w:marTop w:val="0"/>
                                                                                      <w:marBottom w:val="0"/>
                                                                                      <w:divBdr>
                                                                                        <w:top w:val="none" w:sz="0" w:space="0" w:color="auto"/>
                                                                                        <w:left w:val="none" w:sz="0" w:space="0" w:color="auto"/>
                                                                                        <w:bottom w:val="none" w:sz="0" w:space="0" w:color="auto"/>
                                                                                        <w:right w:val="none" w:sz="0" w:space="0" w:color="auto"/>
                                                                                      </w:divBdr>
                                                                                    </w:div>
                                                                                  </w:divsChild>
                                                                                </w:div>
                                                                                <w:div w:id="998969742">
                                                                                  <w:marLeft w:val="0"/>
                                                                                  <w:marRight w:val="75"/>
                                                                                  <w:marTop w:val="75"/>
                                                                                  <w:marBottom w:val="0"/>
                                                                                  <w:divBdr>
                                                                                    <w:top w:val="none" w:sz="0" w:space="0" w:color="auto"/>
                                                                                    <w:left w:val="none" w:sz="0" w:space="0" w:color="auto"/>
                                                                                    <w:bottom w:val="none" w:sz="0" w:space="0" w:color="auto"/>
                                                                                    <w:right w:val="none" w:sz="0" w:space="0" w:color="auto"/>
                                                                                  </w:divBdr>
                                                                                  <w:divsChild>
                                                                                    <w:div w:id="586578430">
                                                                                      <w:marLeft w:val="-15"/>
                                                                                      <w:marRight w:val="0"/>
                                                                                      <w:marTop w:val="0"/>
                                                                                      <w:marBottom w:val="0"/>
                                                                                      <w:divBdr>
                                                                                        <w:top w:val="none" w:sz="0" w:space="0" w:color="auto"/>
                                                                                        <w:left w:val="none" w:sz="0" w:space="0" w:color="auto"/>
                                                                                        <w:bottom w:val="none" w:sz="0" w:space="0" w:color="auto"/>
                                                                                        <w:right w:val="none" w:sz="0" w:space="0" w:color="auto"/>
                                                                                      </w:divBdr>
                                                                                    </w:div>
                                                                                  </w:divsChild>
                                                                                </w:div>
                                                                                <w:div w:id="1625190238">
                                                                                  <w:marLeft w:val="0"/>
                                                                                  <w:marRight w:val="75"/>
                                                                                  <w:marTop w:val="75"/>
                                                                                  <w:marBottom w:val="0"/>
                                                                                  <w:divBdr>
                                                                                    <w:top w:val="none" w:sz="0" w:space="0" w:color="auto"/>
                                                                                    <w:left w:val="none" w:sz="0" w:space="0" w:color="auto"/>
                                                                                    <w:bottom w:val="none" w:sz="0" w:space="0" w:color="auto"/>
                                                                                    <w:right w:val="none" w:sz="0" w:space="0" w:color="auto"/>
                                                                                  </w:divBdr>
                                                                                  <w:divsChild>
                                                                                    <w:div w:id="190024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9308562">
                                                      <w:marLeft w:val="0"/>
                                                      <w:marRight w:val="0"/>
                                                      <w:marTop w:val="0"/>
                                                      <w:marBottom w:val="0"/>
                                                      <w:divBdr>
                                                        <w:top w:val="none" w:sz="0" w:space="0" w:color="auto"/>
                                                        <w:left w:val="none" w:sz="0" w:space="0" w:color="auto"/>
                                                        <w:bottom w:val="none" w:sz="0" w:space="0" w:color="auto"/>
                                                        <w:right w:val="none" w:sz="0" w:space="0" w:color="auto"/>
                                                      </w:divBdr>
                                                      <w:divsChild>
                                                        <w:div w:id="357002238">
                                                          <w:marLeft w:val="0"/>
                                                          <w:marRight w:val="0"/>
                                                          <w:marTop w:val="0"/>
                                                          <w:marBottom w:val="0"/>
                                                          <w:divBdr>
                                                            <w:top w:val="none" w:sz="0" w:space="0" w:color="auto"/>
                                                            <w:left w:val="none" w:sz="0" w:space="0" w:color="auto"/>
                                                            <w:bottom w:val="none" w:sz="0" w:space="0" w:color="auto"/>
                                                            <w:right w:val="none" w:sz="0" w:space="0" w:color="auto"/>
                                                          </w:divBdr>
                                                          <w:divsChild>
                                                            <w:div w:id="1776711529">
                                                              <w:marLeft w:val="0"/>
                                                              <w:marRight w:val="0"/>
                                                              <w:marTop w:val="0"/>
                                                              <w:marBottom w:val="0"/>
                                                              <w:divBdr>
                                                                <w:top w:val="none" w:sz="0" w:space="0" w:color="auto"/>
                                                                <w:left w:val="none" w:sz="0" w:space="0" w:color="auto"/>
                                                                <w:bottom w:val="none" w:sz="0" w:space="0" w:color="auto"/>
                                                                <w:right w:val="none" w:sz="0" w:space="0" w:color="auto"/>
                                                              </w:divBdr>
                                                            </w:div>
                                                          </w:divsChild>
                                                        </w:div>
                                                        <w:div w:id="1341859358">
                                                          <w:marLeft w:val="0"/>
                                                          <w:marRight w:val="0"/>
                                                          <w:marTop w:val="450"/>
                                                          <w:marBottom w:val="0"/>
                                                          <w:divBdr>
                                                            <w:top w:val="none" w:sz="0" w:space="0" w:color="auto"/>
                                                            <w:left w:val="none" w:sz="0" w:space="0" w:color="auto"/>
                                                            <w:bottom w:val="none" w:sz="0" w:space="0" w:color="auto"/>
                                                            <w:right w:val="none" w:sz="0" w:space="0" w:color="auto"/>
                                                          </w:divBdr>
                                                          <w:divsChild>
                                                            <w:div w:id="407309029">
                                                              <w:marLeft w:val="-225"/>
                                                              <w:marRight w:val="-225"/>
                                                              <w:marTop w:val="0"/>
                                                              <w:marBottom w:val="0"/>
                                                              <w:divBdr>
                                                                <w:top w:val="none" w:sz="0" w:space="0" w:color="auto"/>
                                                                <w:left w:val="none" w:sz="0" w:space="0" w:color="auto"/>
                                                                <w:bottom w:val="none" w:sz="0" w:space="0" w:color="auto"/>
                                                                <w:right w:val="none" w:sz="0" w:space="0" w:color="auto"/>
                                                              </w:divBdr>
                                                              <w:divsChild>
                                                                <w:div w:id="1538665459">
                                                                  <w:marLeft w:val="0"/>
                                                                  <w:marRight w:val="0"/>
                                                                  <w:marTop w:val="0"/>
                                                                  <w:marBottom w:val="0"/>
                                                                  <w:divBdr>
                                                                    <w:top w:val="none" w:sz="0" w:space="0" w:color="auto"/>
                                                                    <w:left w:val="none" w:sz="0" w:space="0" w:color="auto"/>
                                                                    <w:bottom w:val="none" w:sz="0" w:space="0" w:color="auto"/>
                                                                    <w:right w:val="none" w:sz="0" w:space="0" w:color="auto"/>
                                                                  </w:divBdr>
                                                                  <w:divsChild>
                                                                    <w:div w:id="2575219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47379235">
                                                              <w:marLeft w:val="-225"/>
                                                              <w:marRight w:val="-225"/>
                                                              <w:marTop w:val="0"/>
                                                              <w:marBottom w:val="0"/>
                                                              <w:divBdr>
                                                                <w:top w:val="none" w:sz="0" w:space="0" w:color="auto"/>
                                                                <w:left w:val="none" w:sz="0" w:space="0" w:color="auto"/>
                                                                <w:bottom w:val="none" w:sz="0" w:space="0" w:color="auto"/>
                                                                <w:right w:val="none" w:sz="0" w:space="0" w:color="auto"/>
                                                              </w:divBdr>
                                                              <w:divsChild>
                                                                <w:div w:id="1047293243">
                                                                  <w:marLeft w:val="0"/>
                                                                  <w:marRight w:val="0"/>
                                                                  <w:marTop w:val="0"/>
                                                                  <w:marBottom w:val="0"/>
                                                                  <w:divBdr>
                                                                    <w:top w:val="none" w:sz="0" w:space="0" w:color="auto"/>
                                                                    <w:left w:val="none" w:sz="0" w:space="0" w:color="auto"/>
                                                                    <w:bottom w:val="none" w:sz="0" w:space="0" w:color="auto"/>
                                                                    <w:right w:val="none" w:sz="0" w:space="0" w:color="auto"/>
                                                                  </w:divBdr>
                                                                  <w:divsChild>
                                                                    <w:div w:id="926111305">
                                                                      <w:marLeft w:val="0"/>
                                                                      <w:marRight w:val="0"/>
                                                                      <w:marTop w:val="0"/>
                                                                      <w:marBottom w:val="300"/>
                                                                      <w:divBdr>
                                                                        <w:top w:val="single" w:sz="6" w:space="0" w:color="A9A9A9"/>
                                                                        <w:left w:val="single" w:sz="6" w:space="0" w:color="A9A9A9"/>
                                                                        <w:bottom w:val="single" w:sz="6" w:space="0" w:color="A9A9A9"/>
                                                                        <w:right w:val="single" w:sz="6" w:space="0" w:color="A9A9A9"/>
                                                                      </w:divBdr>
                                                                      <w:divsChild>
                                                                        <w:div w:id="2023893423">
                                                                          <w:marLeft w:val="0"/>
                                                                          <w:marRight w:val="0"/>
                                                                          <w:marTop w:val="0"/>
                                                                          <w:marBottom w:val="0"/>
                                                                          <w:divBdr>
                                                                            <w:top w:val="none" w:sz="0" w:space="0" w:color="DDDDDD"/>
                                                                            <w:left w:val="none" w:sz="0" w:space="0" w:color="DDDDDD"/>
                                                                            <w:bottom w:val="none" w:sz="0" w:space="0" w:color="DDDDDD"/>
                                                                            <w:right w:val="none" w:sz="0" w:space="0" w:color="DDDDDD"/>
                                                                          </w:divBdr>
                                                                          <w:divsChild>
                                                                            <w:div w:id="407192360">
                                                                              <w:marLeft w:val="0"/>
                                                                              <w:marRight w:val="0"/>
                                                                              <w:marTop w:val="0"/>
                                                                              <w:marBottom w:val="0"/>
                                                                              <w:divBdr>
                                                                                <w:top w:val="none" w:sz="0" w:space="0" w:color="DDDDDD"/>
                                                                                <w:left w:val="none" w:sz="0" w:space="4" w:color="DDDDDD"/>
                                                                                <w:bottom w:val="single" w:sz="6" w:space="4" w:color="DDDDDD"/>
                                                                                <w:right w:val="none" w:sz="0" w:space="0" w:color="DDDDDD"/>
                                                                              </w:divBdr>
                                                                              <w:divsChild>
                                                                                <w:div w:id="1228758659">
                                                                                  <w:marLeft w:val="0"/>
                                                                                  <w:marRight w:val="75"/>
                                                                                  <w:marTop w:val="75"/>
                                                                                  <w:marBottom w:val="0"/>
                                                                                  <w:divBdr>
                                                                                    <w:top w:val="none" w:sz="0" w:space="0" w:color="auto"/>
                                                                                    <w:left w:val="none" w:sz="0" w:space="0" w:color="auto"/>
                                                                                    <w:bottom w:val="none" w:sz="0" w:space="0" w:color="auto"/>
                                                                                    <w:right w:val="none" w:sz="0" w:space="0" w:color="auto"/>
                                                                                  </w:divBdr>
                                                                                  <w:divsChild>
                                                                                    <w:div w:id="259070676">
                                                                                      <w:marLeft w:val="0"/>
                                                                                      <w:marRight w:val="0"/>
                                                                                      <w:marTop w:val="0"/>
                                                                                      <w:marBottom w:val="0"/>
                                                                                      <w:divBdr>
                                                                                        <w:top w:val="none" w:sz="0" w:space="0" w:color="auto"/>
                                                                                        <w:left w:val="none" w:sz="0" w:space="0" w:color="auto"/>
                                                                                        <w:bottom w:val="none" w:sz="0" w:space="0" w:color="auto"/>
                                                                                        <w:right w:val="none" w:sz="0" w:space="0" w:color="auto"/>
                                                                                      </w:divBdr>
                                                                                    </w:div>
                                                                                  </w:divsChild>
                                                                                </w:div>
                                                                                <w:div w:id="81608812">
                                                                                  <w:marLeft w:val="0"/>
                                                                                  <w:marRight w:val="75"/>
                                                                                  <w:marTop w:val="75"/>
                                                                                  <w:marBottom w:val="0"/>
                                                                                  <w:divBdr>
                                                                                    <w:top w:val="none" w:sz="0" w:space="0" w:color="auto"/>
                                                                                    <w:left w:val="none" w:sz="0" w:space="0" w:color="auto"/>
                                                                                    <w:bottom w:val="none" w:sz="0" w:space="0" w:color="auto"/>
                                                                                    <w:right w:val="none" w:sz="0" w:space="0" w:color="auto"/>
                                                                                  </w:divBdr>
                                                                                  <w:divsChild>
                                                                                    <w:div w:id="1850483494">
                                                                                      <w:marLeft w:val="0"/>
                                                                                      <w:marRight w:val="0"/>
                                                                                      <w:marTop w:val="0"/>
                                                                                      <w:marBottom w:val="0"/>
                                                                                      <w:divBdr>
                                                                                        <w:top w:val="none" w:sz="0" w:space="0" w:color="auto"/>
                                                                                        <w:left w:val="none" w:sz="0" w:space="0" w:color="auto"/>
                                                                                        <w:bottom w:val="none" w:sz="0" w:space="0" w:color="auto"/>
                                                                                        <w:right w:val="none" w:sz="0" w:space="0" w:color="auto"/>
                                                                                      </w:divBdr>
                                                                                    </w:div>
                                                                                  </w:divsChild>
                                                                                </w:div>
                                                                                <w:div w:id="1972442184">
                                                                                  <w:marLeft w:val="0"/>
                                                                                  <w:marRight w:val="75"/>
                                                                                  <w:marTop w:val="75"/>
                                                                                  <w:marBottom w:val="0"/>
                                                                                  <w:divBdr>
                                                                                    <w:top w:val="none" w:sz="0" w:space="0" w:color="auto"/>
                                                                                    <w:left w:val="none" w:sz="0" w:space="0" w:color="auto"/>
                                                                                    <w:bottom w:val="none" w:sz="0" w:space="0" w:color="auto"/>
                                                                                    <w:right w:val="none" w:sz="0" w:space="0" w:color="auto"/>
                                                                                  </w:divBdr>
                                                                                  <w:divsChild>
                                                                                    <w:div w:id="138693470">
                                                                                      <w:marLeft w:val="-15"/>
                                                                                      <w:marRight w:val="0"/>
                                                                                      <w:marTop w:val="0"/>
                                                                                      <w:marBottom w:val="0"/>
                                                                                      <w:divBdr>
                                                                                        <w:top w:val="none" w:sz="0" w:space="0" w:color="auto"/>
                                                                                        <w:left w:val="none" w:sz="0" w:space="0" w:color="auto"/>
                                                                                        <w:bottom w:val="none" w:sz="0" w:space="0" w:color="auto"/>
                                                                                        <w:right w:val="none" w:sz="0" w:space="0" w:color="auto"/>
                                                                                      </w:divBdr>
                                                                                    </w:div>
                                                                                  </w:divsChild>
                                                                                </w:div>
                                                                                <w:div w:id="1731342453">
                                                                                  <w:marLeft w:val="0"/>
                                                                                  <w:marRight w:val="75"/>
                                                                                  <w:marTop w:val="75"/>
                                                                                  <w:marBottom w:val="0"/>
                                                                                  <w:divBdr>
                                                                                    <w:top w:val="none" w:sz="0" w:space="0" w:color="auto"/>
                                                                                    <w:left w:val="none" w:sz="0" w:space="0" w:color="auto"/>
                                                                                    <w:bottom w:val="none" w:sz="0" w:space="0" w:color="auto"/>
                                                                                    <w:right w:val="none" w:sz="0" w:space="0" w:color="auto"/>
                                                                                  </w:divBdr>
                                                                                  <w:divsChild>
                                                                                    <w:div w:id="25756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5239974">
                                                      <w:marLeft w:val="0"/>
                                                      <w:marRight w:val="0"/>
                                                      <w:marTop w:val="0"/>
                                                      <w:marBottom w:val="0"/>
                                                      <w:divBdr>
                                                        <w:top w:val="none" w:sz="0" w:space="0" w:color="auto"/>
                                                        <w:left w:val="none" w:sz="0" w:space="0" w:color="auto"/>
                                                        <w:bottom w:val="none" w:sz="0" w:space="0" w:color="auto"/>
                                                        <w:right w:val="none" w:sz="0" w:space="0" w:color="auto"/>
                                                      </w:divBdr>
                                                      <w:divsChild>
                                                        <w:div w:id="799106990">
                                                          <w:marLeft w:val="0"/>
                                                          <w:marRight w:val="0"/>
                                                          <w:marTop w:val="0"/>
                                                          <w:marBottom w:val="0"/>
                                                          <w:divBdr>
                                                            <w:top w:val="none" w:sz="0" w:space="0" w:color="auto"/>
                                                            <w:left w:val="none" w:sz="0" w:space="0" w:color="auto"/>
                                                            <w:bottom w:val="none" w:sz="0" w:space="0" w:color="auto"/>
                                                            <w:right w:val="none" w:sz="0" w:space="0" w:color="auto"/>
                                                          </w:divBdr>
                                                          <w:divsChild>
                                                            <w:div w:id="1868718104">
                                                              <w:marLeft w:val="0"/>
                                                              <w:marRight w:val="0"/>
                                                              <w:marTop w:val="0"/>
                                                              <w:marBottom w:val="0"/>
                                                              <w:divBdr>
                                                                <w:top w:val="none" w:sz="0" w:space="0" w:color="auto"/>
                                                                <w:left w:val="none" w:sz="0" w:space="0" w:color="auto"/>
                                                                <w:bottom w:val="none" w:sz="0" w:space="0" w:color="auto"/>
                                                                <w:right w:val="none" w:sz="0" w:space="0" w:color="auto"/>
                                                              </w:divBdr>
                                                            </w:div>
                                                          </w:divsChild>
                                                        </w:div>
                                                        <w:div w:id="1588032000">
                                                          <w:marLeft w:val="0"/>
                                                          <w:marRight w:val="0"/>
                                                          <w:marTop w:val="450"/>
                                                          <w:marBottom w:val="0"/>
                                                          <w:divBdr>
                                                            <w:top w:val="none" w:sz="0" w:space="0" w:color="auto"/>
                                                            <w:left w:val="none" w:sz="0" w:space="0" w:color="auto"/>
                                                            <w:bottom w:val="none" w:sz="0" w:space="0" w:color="auto"/>
                                                            <w:right w:val="none" w:sz="0" w:space="0" w:color="auto"/>
                                                          </w:divBdr>
                                                          <w:divsChild>
                                                            <w:div w:id="1496872917">
                                                              <w:marLeft w:val="-225"/>
                                                              <w:marRight w:val="-225"/>
                                                              <w:marTop w:val="0"/>
                                                              <w:marBottom w:val="0"/>
                                                              <w:divBdr>
                                                                <w:top w:val="none" w:sz="0" w:space="0" w:color="auto"/>
                                                                <w:left w:val="none" w:sz="0" w:space="0" w:color="auto"/>
                                                                <w:bottom w:val="none" w:sz="0" w:space="0" w:color="auto"/>
                                                                <w:right w:val="none" w:sz="0" w:space="0" w:color="auto"/>
                                                              </w:divBdr>
                                                              <w:divsChild>
                                                                <w:div w:id="235211782">
                                                                  <w:marLeft w:val="0"/>
                                                                  <w:marRight w:val="0"/>
                                                                  <w:marTop w:val="0"/>
                                                                  <w:marBottom w:val="0"/>
                                                                  <w:divBdr>
                                                                    <w:top w:val="none" w:sz="0" w:space="0" w:color="auto"/>
                                                                    <w:left w:val="none" w:sz="0" w:space="0" w:color="auto"/>
                                                                    <w:bottom w:val="none" w:sz="0" w:space="0" w:color="auto"/>
                                                                    <w:right w:val="none" w:sz="0" w:space="0" w:color="auto"/>
                                                                  </w:divBdr>
                                                                  <w:divsChild>
                                                                    <w:div w:id="3807927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00989939">
                                                              <w:marLeft w:val="-225"/>
                                                              <w:marRight w:val="-225"/>
                                                              <w:marTop w:val="0"/>
                                                              <w:marBottom w:val="0"/>
                                                              <w:divBdr>
                                                                <w:top w:val="none" w:sz="0" w:space="0" w:color="auto"/>
                                                                <w:left w:val="none" w:sz="0" w:space="0" w:color="auto"/>
                                                                <w:bottom w:val="none" w:sz="0" w:space="0" w:color="auto"/>
                                                                <w:right w:val="none" w:sz="0" w:space="0" w:color="auto"/>
                                                              </w:divBdr>
                                                              <w:divsChild>
                                                                <w:div w:id="902450352">
                                                                  <w:marLeft w:val="0"/>
                                                                  <w:marRight w:val="0"/>
                                                                  <w:marTop w:val="0"/>
                                                                  <w:marBottom w:val="0"/>
                                                                  <w:divBdr>
                                                                    <w:top w:val="none" w:sz="0" w:space="0" w:color="auto"/>
                                                                    <w:left w:val="none" w:sz="0" w:space="0" w:color="auto"/>
                                                                    <w:bottom w:val="none" w:sz="0" w:space="0" w:color="auto"/>
                                                                    <w:right w:val="none" w:sz="0" w:space="0" w:color="auto"/>
                                                                  </w:divBdr>
                                                                  <w:divsChild>
                                                                    <w:div w:id="617836336">
                                                                      <w:marLeft w:val="0"/>
                                                                      <w:marRight w:val="0"/>
                                                                      <w:marTop w:val="0"/>
                                                                      <w:marBottom w:val="300"/>
                                                                      <w:divBdr>
                                                                        <w:top w:val="single" w:sz="6" w:space="0" w:color="A9A9A9"/>
                                                                        <w:left w:val="single" w:sz="6" w:space="0" w:color="A9A9A9"/>
                                                                        <w:bottom w:val="single" w:sz="6" w:space="0" w:color="A9A9A9"/>
                                                                        <w:right w:val="single" w:sz="6" w:space="0" w:color="A9A9A9"/>
                                                                      </w:divBdr>
                                                                      <w:divsChild>
                                                                        <w:div w:id="398746602">
                                                                          <w:marLeft w:val="0"/>
                                                                          <w:marRight w:val="0"/>
                                                                          <w:marTop w:val="0"/>
                                                                          <w:marBottom w:val="0"/>
                                                                          <w:divBdr>
                                                                            <w:top w:val="none" w:sz="0" w:space="0" w:color="DDDDDD"/>
                                                                            <w:left w:val="none" w:sz="0" w:space="0" w:color="DDDDDD"/>
                                                                            <w:bottom w:val="none" w:sz="0" w:space="0" w:color="DDDDDD"/>
                                                                            <w:right w:val="none" w:sz="0" w:space="0" w:color="DDDDDD"/>
                                                                          </w:divBdr>
                                                                          <w:divsChild>
                                                                            <w:div w:id="466973641">
                                                                              <w:marLeft w:val="0"/>
                                                                              <w:marRight w:val="0"/>
                                                                              <w:marTop w:val="0"/>
                                                                              <w:marBottom w:val="0"/>
                                                                              <w:divBdr>
                                                                                <w:top w:val="none" w:sz="0" w:space="0" w:color="DDDDDD"/>
                                                                                <w:left w:val="none" w:sz="0" w:space="4" w:color="DDDDDD"/>
                                                                                <w:bottom w:val="single" w:sz="6" w:space="4" w:color="DDDDDD"/>
                                                                                <w:right w:val="none" w:sz="0" w:space="0" w:color="DDDDDD"/>
                                                                              </w:divBdr>
                                                                              <w:divsChild>
                                                                                <w:div w:id="1829781931">
                                                                                  <w:marLeft w:val="0"/>
                                                                                  <w:marRight w:val="75"/>
                                                                                  <w:marTop w:val="75"/>
                                                                                  <w:marBottom w:val="0"/>
                                                                                  <w:divBdr>
                                                                                    <w:top w:val="none" w:sz="0" w:space="0" w:color="auto"/>
                                                                                    <w:left w:val="none" w:sz="0" w:space="0" w:color="auto"/>
                                                                                    <w:bottom w:val="none" w:sz="0" w:space="0" w:color="auto"/>
                                                                                    <w:right w:val="none" w:sz="0" w:space="0" w:color="auto"/>
                                                                                  </w:divBdr>
                                                                                  <w:divsChild>
                                                                                    <w:div w:id="1413434082">
                                                                                      <w:marLeft w:val="0"/>
                                                                                      <w:marRight w:val="0"/>
                                                                                      <w:marTop w:val="0"/>
                                                                                      <w:marBottom w:val="0"/>
                                                                                      <w:divBdr>
                                                                                        <w:top w:val="none" w:sz="0" w:space="0" w:color="auto"/>
                                                                                        <w:left w:val="none" w:sz="0" w:space="0" w:color="auto"/>
                                                                                        <w:bottom w:val="none" w:sz="0" w:space="0" w:color="auto"/>
                                                                                        <w:right w:val="none" w:sz="0" w:space="0" w:color="auto"/>
                                                                                      </w:divBdr>
                                                                                    </w:div>
                                                                                  </w:divsChild>
                                                                                </w:div>
                                                                                <w:div w:id="1976833866">
                                                                                  <w:marLeft w:val="0"/>
                                                                                  <w:marRight w:val="75"/>
                                                                                  <w:marTop w:val="75"/>
                                                                                  <w:marBottom w:val="0"/>
                                                                                  <w:divBdr>
                                                                                    <w:top w:val="none" w:sz="0" w:space="0" w:color="auto"/>
                                                                                    <w:left w:val="none" w:sz="0" w:space="0" w:color="auto"/>
                                                                                    <w:bottom w:val="none" w:sz="0" w:space="0" w:color="auto"/>
                                                                                    <w:right w:val="none" w:sz="0" w:space="0" w:color="auto"/>
                                                                                  </w:divBdr>
                                                                                  <w:divsChild>
                                                                                    <w:div w:id="1645548845">
                                                                                      <w:marLeft w:val="0"/>
                                                                                      <w:marRight w:val="0"/>
                                                                                      <w:marTop w:val="0"/>
                                                                                      <w:marBottom w:val="0"/>
                                                                                      <w:divBdr>
                                                                                        <w:top w:val="none" w:sz="0" w:space="0" w:color="auto"/>
                                                                                        <w:left w:val="none" w:sz="0" w:space="0" w:color="auto"/>
                                                                                        <w:bottom w:val="none" w:sz="0" w:space="0" w:color="auto"/>
                                                                                        <w:right w:val="none" w:sz="0" w:space="0" w:color="auto"/>
                                                                                      </w:divBdr>
                                                                                    </w:div>
                                                                                  </w:divsChild>
                                                                                </w:div>
                                                                                <w:div w:id="796678099">
                                                                                  <w:marLeft w:val="0"/>
                                                                                  <w:marRight w:val="75"/>
                                                                                  <w:marTop w:val="75"/>
                                                                                  <w:marBottom w:val="0"/>
                                                                                  <w:divBdr>
                                                                                    <w:top w:val="none" w:sz="0" w:space="0" w:color="auto"/>
                                                                                    <w:left w:val="none" w:sz="0" w:space="0" w:color="auto"/>
                                                                                    <w:bottom w:val="none" w:sz="0" w:space="0" w:color="auto"/>
                                                                                    <w:right w:val="none" w:sz="0" w:space="0" w:color="auto"/>
                                                                                  </w:divBdr>
                                                                                  <w:divsChild>
                                                                                    <w:div w:id="273489189">
                                                                                      <w:marLeft w:val="-15"/>
                                                                                      <w:marRight w:val="0"/>
                                                                                      <w:marTop w:val="0"/>
                                                                                      <w:marBottom w:val="0"/>
                                                                                      <w:divBdr>
                                                                                        <w:top w:val="none" w:sz="0" w:space="0" w:color="auto"/>
                                                                                        <w:left w:val="none" w:sz="0" w:space="0" w:color="auto"/>
                                                                                        <w:bottom w:val="none" w:sz="0" w:space="0" w:color="auto"/>
                                                                                        <w:right w:val="none" w:sz="0" w:space="0" w:color="auto"/>
                                                                                      </w:divBdr>
                                                                                    </w:div>
                                                                                  </w:divsChild>
                                                                                </w:div>
                                                                                <w:div w:id="1705016116">
                                                                                  <w:marLeft w:val="0"/>
                                                                                  <w:marRight w:val="75"/>
                                                                                  <w:marTop w:val="75"/>
                                                                                  <w:marBottom w:val="0"/>
                                                                                  <w:divBdr>
                                                                                    <w:top w:val="none" w:sz="0" w:space="0" w:color="auto"/>
                                                                                    <w:left w:val="none" w:sz="0" w:space="0" w:color="auto"/>
                                                                                    <w:bottom w:val="none" w:sz="0" w:space="0" w:color="auto"/>
                                                                                    <w:right w:val="none" w:sz="0" w:space="0" w:color="auto"/>
                                                                                  </w:divBdr>
                                                                                  <w:divsChild>
                                                                                    <w:div w:id="134532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4944110">
                                                      <w:marLeft w:val="0"/>
                                                      <w:marRight w:val="0"/>
                                                      <w:marTop w:val="0"/>
                                                      <w:marBottom w:val="0"/>
                                                      <w:divBdr>
                                                        <w:top w:val="none" w:sz="0" w:space="0" w:color="auto"/>
                                                        <w:left w:val="none" w:sz="0" w:space="0" w:color="auto"/>
                                                        <w:bottom w:val="none" w:sz="0" w:space="0" w:color="auto"/>
                                                        <w:right w:val="none" w:sz="0" w:space="0" w:color="auto"/>
                                                      </w:divBdr>
                                                      <w:divsChild>
                                                        <w:div w:id="1290239197">
                                                          <w:marLeft w:val="0"/>
                                                          <w:marRight w:val="0"/>
                                                          <w:marTop w:val="0"/>
                                                          <w:marBottom w:val="0"/>
                                                          <w:divBdr>
                                                            <w:top w:val="none" w:sz="0" w:space="0" w:color="auto"/>
                                                            <w:left w:val="none" w:sz="0" w:space="0" w:color="auto"/>
                                                            <w:bottom w:val="none" w:sz="0" w:space="0" w:color="auto"/>
                                                            <w:right w:val="none" w:sz="0" w:space="0" w:color="auto"/>
                                                          </w:divBdr>
                                                          <w:divsChild>
                                                            <w:div w:id="2014408102">
                                                              <w:marLeft w:val="0"/>
                                                              <w:marRight w:val="0"/>
                                                              <w:marTop w:val="0"/>
                                                              <w:marBottom w:val="0"/>
                                                              <w:divBdr>
                                                                <w:top w:val="none" w:sz="0" w:space="0" w:color="auto"/>
                                                                <w:left w:val="none" w:sz="0" w:space="0" w:color="auto"/>
                                                                <w:bottom w:val="none" w:sz="0" w:space="0" w:color="auto"/>
                                                                <w:right w:val="none" w:sz="0" w:space="0" w:color="auto"/>
                                                              </w:divBdr>
                                                            </w:div>
                                                            <w:div w:id="757796029">
                                                              <w:marLeft w:val="0"/>
                                                              <w:marRight w:val="0"/>
                                                              <w:marTop w:val="0"/>
                                                              <w:marBottom w:val="0"/>
                                                              <w:divBdr>
                                                                <w:top w:val="none" w:sz="0" w:space="0" w:color="auto"/>
                                                                <w:left w:val="none" w:sz="0" w:space="0" w:color="auto"/>
                                                                <w:bottom w:val="none" w:sz="0" w:space="0" w:color="auto"/>
                                                                <w:right w:val="none" w:sz="0" w:space="0" w:color="auto"/>
                                                              </w:divBdr>
                                                            </w:div>
                                                          </w:divsChild>
                                                        </w:div>
                                                        <w:div w:id="1593468272">
                                                          <w:marLeft w:val="0"/>
                                                          <w:marRight w:val="0"/>
                                                          <w:marTop w:val="450"/>
                                                          <w:marBottom w:val="0"/>
                                                          <w:divBdr>
                                                            <w:top w:val="none" w:sz="0" w:space="0" w:color="auto"/>
                                                            <w:left w:val="none" w:sz="0" w:space="0" w:color="auto"/>
                                                            <w:bottom w:val="none" w:sz="0" w:space="0" w:color="auto"/>
                                                            <w:right w:val="none" w:sz="0" w:space="0" w:color="auto"/>
                                                          </w:divBdr>
                                                          <w:divsChild>
                                                            <w:div w:id="872112743">
                                                              <w:marLeft w:val="-225"/>
                                                              <w:marRight w:val="-225"/>
                                                              <w:marTop w:val="0"/>
                                                              <w:marBottom w:val="0"/>
                                                              <w:divBdr>
                                                                <w:top w:val="none" w:sz="0" w:space="0" w:color="auto"/>
                                                                <w:left w:val="none" w:sz="0" w:space="0" w:color="auto"/>
                                                                <w:bottom w:val="none" w:sz="0" w:space="0" w:color="auto"/>
                                                                <w:right w:val="none" w:sz="0" w:space="0" w:color="auto"/>
                                                              </w:divBdr>
                                                              <w:divsChild>
                                                                <w:div w:id="1520270579">
                                                                  <w:marLeft w:val="0"/>
                                                                  <w:marRight w:val="0"/>
                                                                  <w:marTop w:val="0"/>
                                                                  <w:marBottom w:val="0"/>
                                                                  <w:divBdr>
                                                                    <w:top w:val="none" w:sz="0" w:space="0" w:color="auto"/>
                                                                    <w:left w:val="none" w:sz="0" w:space="0" w:color="auto"/>
                                                                    <w:bottom w:val="none" w:sz="0" w:space="0" w:color="auto"/>
                                                                    <w:right w:val="none" w:sz="0" w:space="0" w:color="auto"/>
                                                                  </w:divBdr>
                                                                </w:div>
                                                              </w:divsChild>
                                                            </w:div>
                                                            <w:div w:id="640768298">
                                                              <w:marLeft w:val="-225"/>
                                                              <w:marRight w:val="-225"/>
                                                              <w:marTop w:val="0"/>
                                                              <w:marBottom w:val="0"/>
                                                              <w:divBdr>
                                                                <w:top w:val="none" w:sz="0" w:space="0" w:color="auto"/>
                                                                <w:left w:val="none" w:sz="0" w:space="0" w:color="auto"/>
                                                                <w:bottom w:val="none" w:sz="0" w:space="0" w:color="auto"/>
                                                                <w:right w:val="none" w:sz="0" w:space="0" w:color="auto"/>
                                                              </w:divBdr>
                                                              <w:divsChild>
                                                                <w:div w:id="892354752">
                                                                  <w:marLeft w:val="0"/>
                                                                  <w:marRight w:val="0"/>
                                                                  <w:marTop w:val="0"/>
                                                                  <w:marBottom w:val="0"/>
                                                                  <w:divBdr>
                                                                    <w:top w:val="none" w:sz="0" w:space="0" w:color="auto"/>
                                                                    <w:left w:val="none" w:sz="0" w:space="0" w:color="auto"/>
                                                                    <w:bottom w:val="none" w:sz="0" w:space="0" w:color="auto"/>
                                                                    <w:right w:val="none" w:sz="0" w:space="0" w:color="auto"/>
                                                                  </w:divBdr>
                                                                  <w:divsChild>
                                                                    <w:div w:id="5164292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92962862">
                                                              <w:marLeft w:val="-225"/>
                                                              <w:marRight w:val="-225"/>
                                                              <w:marTop w:val="0"/>
                                                              <w:marBottom w:val="0"/>
                                                              <w:divBdr>
                                                                <w:top w:val="none" w:sz="0" w:space="0" w:color="auto"/>
                                                                <w:left w:val="none" w:sz="0" w:space="0" w:color="auto"/>
                                                                <w:bottom w:val="none" w:sz="0" w:space="0" w:color="auto"/>
                                                                <w:right w:val="none" w:sz="0" w:space="0" w:color="auto"/>
                                                              </w:divBdr>
                                                              <w:divsChild>
                                                                <w:div w:id="505439285">
                                                                  <w:marLeft w:val="0"/>
                                                                  <w:marRight w:val="0"/>
                                                                  <w:marTop w:val="0"/>
                                                                  <w:marBottom w:val="0"/>
                                                                  <w:divBdr>
                                                                    <w:top w:val="none" w:sz="0" w:space="0" w:color="auto"/>
                                                                    <w:left w:val="none" w:sz="0" w:space="0" w:color="auto"/>
                                                                    <w:bottom w:val="none" w:sz="0" w:space="0" w:color="auto"/>
                                                                    <w:right w:val="none" w:sz="0" w:space="0" w:color="auto"/>
                                                                  </w:divBdr>
                                                                  <w:divsChild>
                                                                    <w:div w:id="1725253374">
                                                                      <w:marLeft w:val="0"/>
                                                                      <w:marRight w:val="0"/>
                                                                      <w:marTop w:val="0"/>
                                                                      <w:marBottom w:val="300"/>
                                                                      <w:divBdr>
                                                                        <w:top w:val="single" w:sz="6" w:space="0" w:color="A9A9A9"/>
                                                                        <w:left w:val="single" w:sz="6" w:space="0" w:color="A9A9A9"/>
                                                                        <w:bottom w:val="single" w:sz="6" w:space="0" w:color="A9A9A9"/>
                                                                        <w:right w:val="single" w:sz="6" w:space="0" w:color="A9A9A9"/>
                                                                      </w:divBdr>
                                                                      <w:divsChild>
                                                                        <w:div w:id="1528178119">
                                                                          <w:marLeft w:val="0"/>
                                                                          <w:marRight w:val="0"/>
                                                                          <w:marTop w:val="0"/>
                                                                          <w:marBottom w:val="0"/>
                                                                          <w:divBdr>
                                                                            <w:top w:val="none" w:sz="0" w:space="0" w:color="DDDDDD"/>
                                                                            <w:left w:val="none" w:sz="0" w:space="0" w:color="DDDDDD"/>
                                                                            <w:bottom w:val="none" w:sz="0" w:space="0" w:color="DDDDDD"/>
                                                                            <w:right w:val="none" w:sz="0" w:space="0" w:color="DDDDDD"/>
                                                                          </w:divBdr>
                                                                          <w:divsChild>
                                                                            <w:div w:id="998314354">
                                                                              <w:marLeft w:val="0"/>
                                                                              <w:marRight w:val="0"/>
                                                                              <w:marTop w:val="0"/>
                                                                              <w:marBottom w:val="0"/>
                                                                              <w:divBdr>
                                                                                <w:top w:val="none" w:sz="0" w:space="0" w:color="DDDDDD"/>
                                                                                <w:left w:val="none" w:sz="0" w:space="4" w:color="DDDDDD"/>
                                                                                <w:bottom w:val="single" w:sz="6" w:space="4" w:color="DDDDDD"/>
                                                                                <w:right w:val="none" w:sz="0" w:space="0" w:color="DDDDDD"/>
                                                                              </w:divBdr>
                                                                              <w:divsChild>
                                                                                <w:div w:id="339167315">
                                                                                  <w:marLeft w:val="0"/>
                                                                                  <w:marRight w:val="75"/>
                                                                                  <w:marTop w:val="75"/>
                                                                                  <w:marBottom w:val="0"/>
                                                                                  <w:divBdr>
                                                                                    <w:top w:val="none" w:sz="0" w:space="0" w:color="auto"/>
                                                                                    <w:left w:val="none" w:sz="0" w:space="0" w:color="auto"/>
                                                                                    <w:bottom w:val="none" w:sz="0" w:space="0" w:color="auto"/>
                                                                                    <w:right w:val="none" w:sz="0" w:space="0" w:color="auto"/>
                                                                                  </w:divBdr>
                                                                                  <w:divsChild>
                                                                                    <w:div w:id="847328100">
                                                                                      <w:marLeft w:val="0"/>
                                                                                      <w:marRight w:val="0"/>
                                                                                      <w:marTop w:val="0"/>
                                                                                      <w:marBottom w:val="0"/>
                                                                                      <w:divBdr>
                                                                                        <w:top w:val="none" w:sz="0" w:space="0" w:color="auto"/>
                                                                                        <w:left w:val="none" w:sz="0" w:space="0" w:color="auto"/>
                                                                                        <w:bottom w:val="none" w:sz="0" w:space="0" w:color="auto"/>
                                                                                        <w:right w:val="none" w:sz="0" w:space="0" w:color="auto"/>
                                                                                      </w:divBdr>
                                                                                    </w:div>
                                                                                  </w:divsChild>
                                                                                </w:div>
                                                                                <w:div w:id="1186405603">
                                                                                  <w:marLeft w:val="0"/>
                                                                                  <w:marRight w:val="75"/>
                                                                                  <w:marTop w:val="75"/>
                                                                                  <w:marBottom w:val="0"/>
                                                                                  <w:divBdr>
                                                                                    <w:top w:val="none" w:sz="0" w:space="0" w:color="auto"/>
                                                                                    <w:left w:val="none" w:sz="0" w:space="0" w:color="auto"/>
                                                                                    <w:bottom w:val="none" w:sz="0" w:space="0" w:color="auto"/>
                                                                                    <w:right w:val="none" w:sz="0" w:space="0" w:color="auto"/>
                                                                                  </w:divBdr>
                                                                                  <w:divsChild>
                                                                                    <w:div w:id="1071343141">
                                                                                      <w:marLeft w:val="0"/>
                                                                                      <w:marRight w:val="0"/>
                                                                                      <w:marTop w:val="0"/>
                                                                                      <w:marBottom w:val="0"/>
                                                                                      <w:divBdr>
                                                                                        <w:top w:val="none" w:sz="0" w:space="0" w:color="auto"/>
                                                                                        <w:left w:val="none" w:sz="0" w:space="0" w:color="auto"/>
                                                                                        <w:bottom w:val="none" w:sz="0" w:space="0" w:color="auto"/>
                                                                                        <w:right w:val="none" w:sz="0" w:space="0" w:color="auto"/>
                                                                                      </w:divBdr>
                                                                                    </w:div>
                                                                                  </w:divsChild>
                                                                                </w:div>
                                                                                <w:div w:id="1605262521">
                                                                                  <w:marLeft w:val="0"/>
                                                                                  <w:marRight w:val="75"/>
                                                                                  <w:marTop w:val="75"/>
                                                                                  <w:marBottom w:val="0"/>
                                                                                  <w:divBdr>
                                                                                    <w:top w:val="none" w:sz="0" w:space="0" w:color="auto"/>
                                                                                    <w:left w:val="none" w:sz="0" w:space="0" w:color="auto"/>
                                                                                    <w:bottom w:val="none" w:sz="0" w:space="0" w:color="auto"/>
                                                                                    <w:right w:val="none" w:sz="0" w:space="0" w:color="auto"/>
                                                                                  </w:divBdr>
                                                                                  <w:divsChild>
                                                                                    <w:div w:id="1395007152">
                                                                                      <w:marLeft w:val="-15"/>
                                                                                      <w:marRight w:val="0"/>
                                                                                      <w:marTop w:val="0"/>
                                                                                      <w:marBottom w:val="0"/>
                                                                                      <w:divBdr>
                                                                                        <w:top w:val="none" w:sz="0" w:space="0" w:color="auto"/>
                                                                                        <w:left w:val="none" w:sz="0" w:space="0" w:color="auto"/>
                                                                                        <w:bottom w:val="none" w:sz="0" w:space="0" w:color="auto"/>
                                                                                        <w:right w:val="none" w:sz="0" w:space="0" w:color="auto"/>
                                                                                      </w:divBdr>
                                                                                    </w:div>
                                                                                  </w:divsChild>
                                                                                </w:div>
                                                                                <w:div w:id="313948073">
                                                                                  <w:marLeft w:val="0"/>
                                                                                  <w:marRight w:val="75"/>
                                                                                  <w:marTop w:val="75"/>
                                                                                  <w:marBottom w:val="0"/>
                                                                                  <w:divBdr>
                                                                                    <w:top w:val="none" w:sz="0" w:space="0" w:color="auto"/>
                                                                                    <w:left w:val="none" w:sz="0" w:space="0" w:color="auto"/>
                                                                                    <w:bottom w:val="none" w:sz="0" w:space="0" w:color="auto"/>
                                                                                    <w:right w:val="none" w:sz="0" w:space="0" w:color="auto"/>
                                                                                  </w:divBdr>
                                                                                  <w:divsChild>
                                                                                    <w:div w:id="139396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6063204">
                                                          <w:marLeft w:val="0"/>
                                                          <w:marRight w:val="0"/>
                                                          <w:marTop w:val="450"/>
                                                          <w:marBottom w:val="0"/>
                                                          <w:divBdr>
                                                            <w:top w:val="none" w:sz="0" w:space="0" w:color="auto"/>
                                                            <w:left w:val="none" w:sz="0" w:space="0" w:color="auto"/>
                                                            <w:bottom w:val="none" w:sz="0" w:space="0" w:color="auto"/>
                                                            <w:right w:val="none" w:sz="0" w:space="0" w:color="auto"/>
                                                          </w:divBdr>
                                                          <w:divsChild>
                                                            <w:div w:id="58864513">
                                                              <w:marLeft w:val="-225"/>
                                                              <w:marRight w:val="-225"/>
                                                              <w:marTop w:val="0"/>
                                                              <w:marBottom w:val="0"/>
                                                              <w:divBdr>
                                                                <w:top w:val="none" w:sz="0" w:space="0" w:color="auto"/>
                                                                <w:left w:val="none" w:sz="0" w:space="0" w:color="auto"/>
                                                                <w:bottom w:val="none" w:sz="0" w:space="0" w:color="auto"/>
                                                                <w:right w:val="none" w:sz="0" w:space="0" w:color="auto"/>
                                                              </w:divBdr>
                                                              <w:divsChild>
                                                                <w:div w:id="465200132">
                                                                  <w:marLeft w:val="0"/>
                                                                  <w:marRight w:val="0"/>
                                                                  <w:marTop w:val="0"/>
                                                                  <w:marBottom w:val="0"/>
                                                                  <w:divBdr>
                                                                    <w:top w:val="none" w:sz="0" w:space="0" w:color="auto"/>
                                                                    <w:left w:val="none" w:sz="0" w:space="0" w:color="auto"/>
                                                                    <w:bottom w:val="none" w:sz="0" w:space="0" w:color="auto"/>
                                                                    <w:right w:val="none" w:sz="0" w:space="0" w:color="auto"/>
                                                                  </w:divBdr>
                                                                </w:div>
                                                              </w:divsChild>
                                                            </w:div>
                                                            <w:div w:id="1789736016">
                                                              <w:marLeft w:val="-225"/>
                                                              <w:marRight w:val="-225"/>
                                                              <w:marTop w:val="0"/>
                                                              <w:marBottom w:val="0"/>
                                                              <w:divBdr>
                                                                <w:top w:val="none" w:sz="0" w:space="0" w:color="auto"/>
                                                                <w:left w:val="none" w:sz="0" w:space="0" w:color="auto"/>
                                                                <w:bottom w:val="none" w:sz="0" w:space="0" w:color="auto"/>
                                                                <w:right w:val="none" w:sz="0" w:space="0" w:color="auto"/>
                                                              </w:divBdr>
                                                              <w:divsChild>
                                                                <w:div w:id="848760482">
                                                                  <w:marLeft w:val="0"/>
                                                                  <w:marRight w:val="0"/>
                                                                  <w:marTop w:val="0"/>
                                                                  <w:marBottom w:val="0"/>
                                                                  <w:divBdr>
                                                                    <w:top w:val="none" w:sz="0" w:space="0" w:color="auto"/>
                                                                    <w:left w:val="none" w:sz="0" w:space="0" w:color="auto"/>
                                                                    <w:bottom w:val="none" w:sz="0" w:space="0" w:color="auto"/>
                                                                    <w:right w:val="none" w:sz="0" w:space="0" w:color="auto"/>
                                                                  </w:divBdr>
                                                                  <w:divsChild>
                                                                    <w:div w:id="19182445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47634846">
                                                              <w:marLeft w:val="-225"/>
                                                              <w:marRight w:val="-225"/>
                                                              <w:marTop w:val="0"/>
                                                              <w:marBottom w:val="0"/>
                                                              <w:divBdr>
                                                                <w:top w:val="none" w:sz="0" w:space="0" w:color="auto"/>
                                                                <w:left w:val="none" w:sz="0" w:space="0" w:color="auto"/>
                                                                <w:bottom w:val="none" w:sz="0" w:space="0" w:color="auto"/>
                                                                <w:right w:val="none" w:sz="0" w:space="0" w:color="auto"/>
                                                              </w:divBdr>
                                                              <w:divsChild>
                                                                <w:div w:id="1392075934">
                                                                  <w:marLeft w:val="0"/>
                                                                  <w:marRight w:val="0"/>
                                                                  <w:marTop w:val="0"/>
                                                                  <w:marBottom w:val="0"/>
                                                                  <w:divBdr>
                                                                    <w:top w:val="none" w:sz="0" w:space="0" w:color="auto"/>
                                                                    <w:left w:val="none" w:sz="0" w:space="0" w:color="auto"/>
                                                                    <w:bottom w:val="none" w:sz="0" w:space="0" w:color="auto"/>
                                                                    <w:right w:val="none" w:sz="0" w:space="0" w:color="auto"/>
                                                                  </w:divBdr>
                                                                  <w:divsChild>
                                                                    <w:div w:id="1155300786">
                                                                      <w:marLeft w:val="0"/>
                                                                      <w:marRight w:val="0"/>
                                                                      <w:marTop w:val="0"/>
                                                                      <w:marBottom w:val="300"/>
                                                                      <w:divBdr>
                                                                        <w:top w:val="single" w:sz="6" w:space="0" w:color="A9A9A9"/>
                                                                        <w:left w:val="single" w:sz="6" w:space="0" w:color="A9A9A9"/>
                                                                        <w:bottom w:val="single" w:sz="6" w:space="0" w:color="A9A9A9"/>
                                                                        <w:right w:val="single" w:sz="6" w:space="0" w:color="A9A9A9"/>
                                                                      </w:divBdr>
                                                                      <w:divsChild>
                                                                        <w:div w:id="1981376161">
                                                                          <w:marLeft w:val="0"/>
                                                                          <w:marRight w:val="0"/>
                                                                          <w:marTop w:val="0"/>
                                                                          <w:marBottom w:val="0"/>
                                                                          <w:divBdr>
                                                                            <w:top w:val="none" w:sz="0" w:space="0" w:color="DDDDDD"/>
                                                                            <w:left w:val="none" w:sz="0" w:space="0" w:color="DDDDDD"/>
                                                                            <w:bottom w:val="none" w:sz="0" w:space="0" w:color="DDDDDD"/>
                                                                            <w:right w:val="none" w:sz="0" w:space="0" w:color="DDDDDD"/>
                                                                          </w:divBdr>
                                                                          <w:divsChild>
                                                                            <w:div w:id="965697606">
                                                                              <w:marLeft w:val="0"/>
                                                                              <w:marRight w:val="0"/>
                                                                              <w:marTop w:val="0"/>
                                                                              <w:marBottom w:val="0"/>
                                                                              <w:divBdr>
                                                                                <w:top w:val="none" w:sz="0" w:space="0" w:color="DDDDDD"/>
                                                                                <w:left w:val="none" w:sz="0" w:space="4" w:color="DDDDDD"/>
                                                                                <w:bottom w:val="single" w:sz="6" w:space="4" w:color="DDDDDD"/>
                                                                                <w:right w:val="none" w:sz="0" w:space="0" w:color="DDDDDD"/>
                                                                              </w:divBdr>
                                                                              <w:divsChild>
                                                                                <w:div w:id="1058288510">
                                                                                  <w:marLeft w:val="0"/>
                                                                                  <w:marRight w:val="75"/>
                                                                                  <w:marTop w:val="75"/>
                                                                                  <w:marBottom w:val="0"/>
                                                                                  <w:divBdr>
                                                                                    <w:top w:val="none" w:sz="0" w:space="0" w:color="auto"/>
                                                                                    <w:left w:val="none" w:sz="0" w:space="0" w:color="auto"/>
                                                                                    <w:bottom w:val="none" w:sz="0" w:space="0" w:color="auto"/>
                                                                                    <w:right w:val="none" w:sz="0" w:space="0" w:color="auto"/>
                                                                                  </w:divBdr>
                                                                                  <w:divsChild>
                                                                                    <w:div w:id="47264666">
                                                                                      <w:marLeft w:val="0"/>
                                                                                      <w:marRight w:val="0"/>
                                                                                      <w:marTop w:val="0"/>
                                                                                      <w:marBottom w:val="0"/>
                                                                                      <w:divBdr>
                                                                                        <w:top w:val="none" w:sz="0" w:space="0" w:color="auto"/>
                                                                                        <w:left w:val="none" w:sz="0" w:space="0" w:color="auto"/>
                                                                                        <w:bottom w:val="none" w:sz="0" w:space="0" w:color="auto"/>
                                                                                        <w:right w:val="none" w:sz="0" w:space="0" w:color="auto"/>
                                                                                      </w:divBdr>
                                                                                    </w:div>
                                                                                  </w:divsChild>
                                                                                </w:div>
                                                                                <w:div w:id="696389437">
                                                                                  <w:marLeft w:val="0"/>
                                                                                  <w:marRight w:val="75"/>
                                                                                  <w:marTop w:val="75"/>
                                                                                  <w:marBottom w:val="0"/>
                                                                                  <w:divBdr>
                                                                                    <w:top w:val="none" w:sz="0" w:space="0" w:color="auto"/>
                                                                                    <w:left w:val="none" w:sz="0" w:space="0" w:color="auto"/>
                                                                                    <w:bottom w:val="none" w:sz="0" w:space="0" w:color="auto"/>
                                                                                    <w:right w:val="none" w:sz="0" w:space="0" w:color="auto"/>
                                                                                  </w:divBdr>
                                                                                  <w:divsChild>
                                                                                    <w:div w:id="113181047">
                                                                                      <w:marLeft w:val="0"/>
                                                                                      <w:marRight w:val="0"/>
                                                                                      <w:marTop w:val="0"/>
                                                                                      <w:marBottom w:val="0"/>
                                                                                      <w:divBdr>
                                                                                        <w:top w:val="none" w:sz="0" w:space="0" w:color="auto"/>
                                                                                        <w:left w:val="none" w:sz="0" w:space="0" w:color="auto"/>
                                                                                        <w:bottom w:val="none" w:sz="0" w:space="0" w:color="auto"/>
                                                                                        <w:right w:val="none" w:sz="0" w:space="0" w:color="auto"/>
                                                                                      </w:divBdr>
                                                                                    </w:div>
                                                                                  </w:divsChild>
                                                                                </w:div>
                                                                                <w:div w:id="704991052">
                                                                                  <w:marLeft w:val="0"/>
                                                                                  <w:marRight w:val="75"/>
                                                                                  <w:marTop w:val="75"/>
                                                                                  <w:marBottom w:val="0"/>
                                                                                  <w:divBdr>
                                                                                    <w:top w:val="none" w:sz="0" w:space="0" w:color="auto"/>
                                                                                    <w:left w:val="none" w:sz="0" w:space="0" w:color="auto"/>
                                                                                    <w:bottom w:val="none" w:sz="0" w:space="0" w:color="auto"/>
                                                                                    <w:right w:val="none" w:sz="0" w:space="0" w:color="auto"/>
                                                                                  </w:divBdr>
                                                                                  <w:divsChild>
                                                                                    <w:div w:id="684672209">
                                                                                      <w:marLeft w:val="-15"/>
                                                                                      <w:marRight w:val="0"/>
                                                                                      <w:marTop w:val="0"/>
                                                                                      <w:marBottom w:val="0"/>
                                                                                      <w:divBdr>
                                                                                        <w:top w:val="none" w:sz="0" w:space="0" w:color="auto"/>
                                                                                        <w:left w:val="none" w:sz="0" w:space="0" w:color="auto"/>
                                                                                        <w:bottom w:val="none" w:sz="0" w:space="0" w:color="auto"/>
                                                                                        <w:right w:val="none" w:sz="0" w:space="0" w:color="auto"/>
                                                                                      </w:divBdr>
                                                                                    </w:div>
                                                                                  </w:divsChild>
                                                                                </w:div>
                                                                                <w:div w:id="112404044">
                                                                                  <w:marLeft w:val="0"/>
                                                                                  <w:marRight w:val="75"/>
                                                                                  <w:marTop w:val="75"/>
                                                                                  <w:marBottom w:val="0"/>
                                                                                  <w:divBdr>
                                                                                    <w:top w:val="none" w:sz="0" w:space="0" w:color="auto"/>
                                                                                    <w:left w:val="none" w:sz="0" w:space="0" w:color="auto"/>
                                                                                    <w:bottom w:val="none" w:sz="0" w:space="0" w:color="auto"/>
                                                                                    <w:right w:val="none" w:sz="0" w:space="0" w:color="auto"/>
                                                                                  </w:divBdr>
                                                                                  <w:divsChild>
                                                                                    <w:div w:id="105978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631059">
                                                          <w:marLeft w:val="0"/>
                                                          <w:marRight w:val="0"/>
                                                          <w:marTop w:val="450"/>
                                                          <w:marBottom w:val="0"/>
                                                          <w:divBdr>
                                                            <w:top w:val="none" w:sz="0" w:space="0" w:color="auto"/>
                                                            <w:left w:val="none" w:sz="0" w:space="0" w:color="auto"/>
                                                            <w:bottom w:val="none" w:sz="0" w:space="0" w:color="auto"/>
                                                            <w:right w:val="none" w:sz="0" w:space="0" w:color="auto"/>
                                                          </w:divBdr>
                                                          <w:divsChild>
                                                            <w:div w:id="1355114923">
                                                              <w:marLeft w:val="-225"/>
                                                              <w:marRight w:val="-225"/>
                                                              <w:marTop w:val="0"/>
                                                              <w:marBottom w:val="0"/>
                                                              <w:divBdr>
                                                                <w:top w:val="none" w:sz="0" w:space="0" w:color="auto"/>
                                                                <w:left w:val="none" w:sz="0" w:space="0" w:color="auto"/>
                                                                <w:bottom w:val="none" w:sz="0" w:space="0" w:color="auto"/>
                                                                <w:right w:val="none" w:sz="0" w:space="0" w:color="auto"/>
                                                              </w:divBdr>
                                                              <w:divsChild>
                                                                <w:div w:id="1925719675">
                                                                  <w:marLeft w:val="0"/>
                                                                  <w:marRight w:val="0"/>
                                                                  <w:marTop w:val="0"/>
                                                                  <w:marBottom w:val="0"/>
                                                                  <w:divBdr>
                                                                    <w:top w:val="none" w:sz="0" w:space="0" w:color="auto"/>
                                                                    <w:left w:val="none" w:sz="0" w:space="0" w:color="auto"/>
                                                                    <w:bottom w:val="none" w:sz="0" w:space="0" w:color="auto"/>
                                                                    <w:right w:val="none" w:sz="0" w:space="0" w:color="auto"/>
                                                                  </w:divBdr>
                                                                </w:div>
                                                              </w:divsChild>
                                                            </w:div>
                                                            <w:div w:id="215244357">
                                                              <w:marLeft w:val="-225"/>
                                                              <w:marRight w:val="-225"/>
                                                              <w:marTop w:val="0"/>
                                                              <w:marBottom w:val="0"/>
                                                              <w:divBdr>
                                                                <w:top w:val="none" w:sz="0" w:space="0" w:color="auto"/>
                                                                <w:left w:val="none" w:sz="0" w:space="0" w:color="auto"/>
                                                                <w:bottom w:val="none" w:sz="0" w:space="0" w:color="auto"/>
                                                                <w:right w:val="none" w:sz="0" w:space="0" w:color="auto"/>
                                                              </w:divBdr>
                                                              <w:divsChild>
                                                                <w:div w:id="449470054">
                                                                  <w:marLeft w:val="0"/>
                                                                  <w:marRight w:val="0"/>
                                                                  <w:marTop w:val="0"/>
                                                                  <w:marBottom w:val="0"/>
                                                                  <w:divBdr>
                                                                    <w:top w:val="none" w:sz="0" w:space="0" w:color="auto"/>
                                                                    <w:left w:val="none" w:sz="0" w:space="0" w:color="auto"/>
                                                                    <w:bottom w:val="none" w:sz="0" w:space="0" w:color="auto"/>
                                                                    <w:right w:val="none" w:sz="0" w:space="0" w:color="auto"/>
                                                                  </w:divBdr>
                                                                  <w:divsChild>
                                                                    <w:div w:id="19324671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7108773">
                                                              <w:marLeft w:val="-225"/>
                                                              <w:marRight w:val="-225"/>
                                                              <w:marTop w:val="0"/>
                                                              <w:marBottom w:val="0"/>
                                                              <w:divBdr>
                                                                <w:top w:val="none" w:sz="0" w:space="0" w:color="auto"/>
                                                                <w:left w:val="none" w:sz="0" w:space="0" w:color="auto"/>
                                                                <w:bottom w:val="none" w:sz="0" w:space="0" w:color="auto"/>
                                                                <w:right w:val="none" w:sz="0" w:space="0" w:color="auto"/>
                                                              </w:divBdr>
                                                              <w:divsChild>
                                                                <w:div w:id="1971865179">
                                                                  <w:marLeft w:val="0"/>
                                                                  <w:marRight w:val="0"/>
                                                                  <w:marTop w:val="0"/>
                                                                  <w:marBottom w:val="0"/>
                                                                  <w:divBdr>
                                                                    <w:top w:val="none" w:sz="0" w:space="0" w:color="auto"/>
                                                                    <w:left w:val="none" w:sz="0" w:space="0" w:color="auto"/>
                                                                    <w:bottom w:val="none" w:sz="0" w:space="0" w:color="auto"/>
                                                                    <w:right w:val="none" w:sz="0" w:space="0" w:color="auto"/>
                                                                  </w:divBdr>
                                                                  <w:divsChild>
                                                                    <w:div w:id="749884285">
                                                                      <w:marLeft w:val="0"/>
                                                                      <w:marRight w:val="0"/>
                                                                      <w:marTop w:val="0"/>
                                                                      <w:marBottom w:val="300"/>
                                                                      <w:divBdr>
                                                                        <w:top w:val="single" w:sz="6" w:space="0" w:color="A9A9A9"/>
                                                                        <w:left w:val="single" w:sz="6" w:space="0" w:color="A9A9A9"/>
                                                                        <w:bottom w:val="single" w:sz="6" w:space="0" w:color="A9A9A9"/>
                                                                        <w:right w:val="single" w:sz="6" w:space="0" w:color="A9A9A9"/>
                                                                      </w:divBdr>
                                                                      <w:divsChild>
                                                                        <w:div w:id="1671909044">
                                                                          <w:marLeft w:val="0"/>
                                                                          <w:marRight w:val="0"/>
                                                                          <w:marTop w:val="0"/>
                                                                          <w:marBottom w:val="0"/>
                                                                          <w:divBdr>
                                                                            <w:top w:val="none" w:sz="0" w:space="0" w:color="DDDDDD"/>
                                                                            <w:left w:val="none" w:sz="0" w:space="0" w:color="DDDDDD"/>
                                                                            <w:bottom w:val="none" w:sz="0" w:space="0" w:color="DDDDDD"/>
                                                                            <w:right w:val="none" w:sz="0" w:space="0" w:color="DDDDDD"/>
                                                                          </w:divBdr>
                                                                          <w:divsChild>
                                                                            <w:div w:id="1781294486">
                                                                              <w:marLeft w:val="0"/>
                                                                              <w:marRight w:val="0"/>
                                                                              <w:marTop w:val="0"/>
                                                                              <w:marBottom w:val="0"/>
                                                                              <w:divBdr>
                                                                                <w:top w:val="none" w:sz="0" w:space="0" w:color="DDDDDD"/>
                                                                                <w:left w:val="none" w:sz="0" w:space="4" w:color="DDDDDD"/>
                                                                                <w:bottom w:val="single" w:sz="6" w:space="4" w:color="DDDDDD"/>
                                                                                <w:right w:val="none" w:sz="0" w:space="0" w:color="DDDDDD"/>
                                                                              </w:divBdr>
                                                                              <w:divsChild>
                                                                                <w:div w:id="1619488275">
                                                                                  <w:marLeft w:val="0"/>
                                                                                  <w:marRight w:val="75"/>
                                                                                  <w:marTop w:val="75"/>
                                                                                  <w:marBottom w:val="0"/>
                                                                                  <w:divBdr>
                                                                                    <w:top w:val="none" w:sz="0" w:space="0" w:color="auto"/>
                                                                                    <w:left w:val="none" w:sz="0" w:space="0" w:color="auto"/>
                                                                                    <w:bottom w:val="none" w:sz="0" w:space="0" w:color="auto"/>
                                                                                    <w:right w:val="none" w:sz="0" w:space="0" w:color="auto"/>
                                                                                  </w:divBdr>
                                                                                  <w:divsChild>
                                                                                    <w:div w:id="601037995">
                                                                                      <w:marLeft w:val="0"/>
                                                                                      <w:marRight w:val="0"/>
                                                                                      <w:marTop w:val="0"/>
                                                                                      <w:marBottom w:val="0"/>
                                                                                      <w:divBdr>
                                                                                        <w:top w:val="none" w:sz="0" w:space="0" w:color="auto"/>
                                                                                        <w:left w:val="none" w:sz="0" w:space="0" w:color="auto"/>
                                                                                        <w:bottom w:val="none" w:sz="0" w:space="0" w:color="auto"/>
                                                                                        <w:right w:val="none" w:sz="0" w:space="0" w:color="auto"/>
                                                                                      </w:divBdr>
                                                                                    </w:div>
                                                                                  </w:divsChild>
                                                                                </w:div>
                                                                                <w:div w:id="719088148">
                                                                                  <w:marLeft w:val="0"/>
                                                                                  <w:marRight w:val="75"/>
                                                                                  <w:marTop w:val="75"/>
                                                                                  <w:marBottom w:val="0"/>
                                                                                  <w:divBdr>
                                                                                    <w:top w:val="none" w:sz="0" w:space="0" w:color="auto"/>
                                                                                    <w:left w:val="none" w:sz="0" w:space="0" w:color="auto"/>
                                                                                    <w:bottom w:val="none" w:sz="0" w:space="0" w:color="auto"/>
                                                                                    <w:right w:val="none" w:sz="0" w:space="0" w:color="auto"/>
                                                                                  </w:divBdr>
                                                                                  <w:divsChild>
                                                                                    <w:div w:id="120655484">
                                                                                      <w:marLeft w:val="0"/>
                                                                                      <w:marRight w:val="0"/>
                                                                                      <w:marTop w:val="0"/>
                                                                                      <w:marBottom w:val="0"/>
                                                                                      <w:divBdr>
                                                                                        <w:top w:val="none" w:sz="0" w:space="0" w:color="auto"/>
                                                                                        <w:left w:val="none" w:sz="0" w:space="0" w:color="auto"/>
                                                                                        <w:bottom w:val="none" w:sz="0" w:space="0" w:color="auto"/>
                                                                                        <w:right w:val="none" w:sz="0" w:space="0" w:color="auto"/>
                                                                                      </w:divBdr>
                                                                                    </w:div>
                                                                                  </w:divsChild>
                                                                                </w:div>
                                                                                <w:div w:id="1349137655">
                                                                                  <w:marLeft w:val="0"/>
                                                                                  <w:marRight w:val="75"/>
                                                                                  <w:marTop w:val="75"/>
                                                                                  <w:marBottom w:val="0"/>
                                                                                  <w:divBdr>
                                                                                    <w:top w:val="none" w:sz="0" w:space="0" w:color="auto"/>
                                                                                    <w:left w:val="none" w:sz="0" w:space="0" w:color="auto"/>
                                                                                    <w:bottom w:val="none" w:sz="0" w:space="0" w:color="auto"/>
                                                                                    <w:right w:val="none" w:sz="0" w:space="0" w:color="auto"/>
                                                                                  </w:divBdr>
                                                                                  <w:divsChild>
                                                                                    <w:div w:id="895700015">
                                                                                      <w:marLeft w:val="-15"/>
                                                                                      <w:marRight w:val="0"/>
                                                                                      <w:marTop w:val="0"/>
                                                                                      <w:marBottom w:val="0"/>
                                                                                      <w:divBdr>
                                                                                        <w:top w:val="none" w:sz="0" w:space="0" w:color="auto"/>
                                                                                        <w:left w:val="none" w:sz="0" w:space="0" w:color="auto"/>
                                                                                        <w:bottom w:val="none" w:sz="0" w:space="0" w:color="auto"/>
                                                                                        <w:right w:val="none" w:sz="0" w:space="0" w:color="auto"/>
                                                                                      </w:divBdr>
                                                                                    </w:div>
                                                                                  </w:divsChild>
                                                                                </w:div>
                                                                                <w:div w:id="1417440830">
                                                                                  <w:marLeft w:val="0"/>
                                                                                  <w:marRight w:val="75"/>
                                                                                  <w:marTop w:val="75"/>
                                                                                  <w:marBottom w:val="0"/>
                                                                                  <w:divBdr>
                                                                                    <w:top w:val="none" w:sz="0" w:space="0" w:color="auto"/>
                                                                                    <w:left w:val="none" w:sz="0" w:space="0" w:color="auto"/>
                                                                                    <w:bottom w:val="none" w:sz="0" w:space="0" w:color="auto"/>
                                                                                    <w:right w:val="none" w:sz="0" w:space="0" w:color="auto"/>
                                                                                  </w:divBdr>
                                                                                  <w:divsChild>
                                                                                    <w:div w:id="22302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024504">
                                                                          <w:marLeft w:val="0"/>
                                                                          <w:marRight w:val="0"/>
                                                                          <w:marTop w:val="0"/>
                                                                          <w:marBottom w:val="0"/>
                                                                          <w:divBdr>
                                                                            <w:top w:val="none" w:sz="0" w:space="0" w:color="auto"/>
                                                                            <w:left w:val="none" w:sz="0" w:space="0" w:color="auto"/>
                                                                            <w:bottom w:val="none" w:sz="0" w:space="0" w:color="auto"/>
                                                                            <w:right w:val="none" w:sz="0" w:space="0" w:color="auto"/>
                                                                          </w:divBdr>
                                                                          <w:divsChild>
                                                                            <w:div w:id="190926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483610">
                                                          <w:marLeft w:val="0"/>
                                                          <w:marRight w:val="0"/>
                                                          <w:marTop w:val="450"/>
                                                          <w:marBottom w:val="0"/>
                                                          <w:divBdr>
                                                            <w:top w:val="none" w:sz="0" w:space="0" w:color="auto"/>
                                                            <w:left w:val="none" w:sz="0" w:space="0" w:color="auto"/>
                                                            <w:bottom w:val="none" w:sz="0" w:space="0" w:color="auto"/>
                                                            <w:right w:val="none" w:sz="0" w:space="0" w:color="auto"/>
                                                          </w:divBdr>
                                                          <w:divsChild>
                                                            <w:div w:id="893657327">
                                                              <w:marLeft w:val="-225"/>
                                                              <w:marRight w:val="-225"/>
                                                              <w:marTop w:val="0"/>
                                                              <w:marBottom w:val="0"/>
                                                              <w:divBdr>
                                                                <w:top w:val="none" w:sz="0" w:space="0" w:color="auto"/>
                                                                <w:left w:val="none" w:sz="0" w:space="0" w:color="auto"/>
                                                                <w:bottom w:val="none" w:sz="0" w:space="0" w:color="auto"/>
                                                                <w:right w:val="none" w:sz="0" w:space="0" w:color="auto"/>
                                                              </w:divBdr>
                                                              <w:divsChild>
                                                                <w:div w:id="2113089113">
                                                                  <w:marLeft w:val="0"/>
                                                                  <w:marRight w:val="0"/>
                                                                  <w:marTop w:val="0"/>
                                                                  <w:marBottom w:val="0"/>
                                                                  <w:divBdr>
                                                                    <w:top w:val="none" w:sz="0" w:space="0" w:color="auto"/>
                                                                    <w:left w:val="none" w:sz="0" w:space="0" w:color="auto"/>
                                                                    <w:bottom w:val="none" w:sz="0" w:space="0" w:color="auto"/>
                                                                    <w:right w:val="none" w:sz="0" w:space="0" w:color="auto"/>
                                                                  </w:divBdr>
                                                                </w:div>
                                                              </w:divsChild>
                                                            </w:div>
                                                            <w:div w:id="1276667562">
                                                              <w:marLeft w:val="-225"/>
                                                              <w:marRight w:val="-225"/>
                                                              <w:marTop w:val="0"/>
                                                              <w:marBottom w:val="0"/>
                                                              <w:divBdr>
                                                                <w:top w:val="none" w:sz="0" w:space="0" w:color="auto"/>
                                                                <w:left w:val="none" w:sz="0" w:space="0" w:color="auto"/>
                                                                <w:bottom w:val="none" w:sz="0" w:space="0" w:color="auto"/>
                                                                <w:right w:val="none" w:sz="0" w:space="0" w:color="auto"/>
                                                              </w:divBdr>
                                                              <w:divsChild>
                                                                <w:div w:id="816533021">
                                                                  <w:marLeft w:val="0"/>
                                                                  <w:marRight w:val="0"/>
                                                                  <w:marTop w:val="0"/>
                                                                  <w:marBottom w:val="0"/>
                                                                  <w:divBdr>
                                                                    <w:top w:val="none" w:sz="0" w:space="0" w:color="auto"/>
                                                                    <w:left w:val="none" w:sz="0" w:space="0" w:color="auto"/>
                                                                    <w:bottom w:val="none" w:sz="0" w:space="0" w:color="auto"/>
                                                                    <w:right w:val="none" w:sz="0" w:space="0" w:color="auto"/>
                                                                  </w:divBdr>
                                                                  <w:divsChild>
                                                                    <w:div w:id="20362288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46291062">
                                                              <w:marLeft w:val="-225"/>
                                                              <w:marRight w:val="-225"/>
                                                              <w:marTop w:val="0"/>
                                                              <w:marBottom w:val="0"/>
                                                              <w:divBdr>
                                                                <w:top w:val="none" w:sz="0" w:space="0" w:color="auto"/>
                                                                <w:left w:val="none" w:sz="0" w:space="0" w:color="auto"/>
                                                                <w:bottom w:val="none" w:sz="0" w:space="0" w:color="auto"/>
                                                                <w:right w:val="none" w:sz="0" w:space="0" w:color="auto"/>
                                                              </w:divBdr>
                                                              <w:divsChild>
                                                                <w:div w:id="970982999">
                                                                  <w:marLeft w:val="0"/>
                                                                  <w:marRight w:val="0"/>
                                                                  <w:marTop w:val="0"/>
                                                                  <w:marBottom w:val="0"/>
                                                                  <w:divBdr>
                                                                    <w:top w:val="none" w:sz="0" w:space="0" w:color="auto"/>
                                                                    <w:left w:val="none" w:sz="0" w:space="0" w:color="auto"/>
                                                                    <w:bottom w:val="none" w:sz="0" w:space="0" w:color="auto"/>
                                                                    <w:right w:val="none" w:sz="0" w:space="0" w:color="auto"/>
                                                                  </w:divBdr>
                                                                  <w:divsChild>
                                                                    <w:div w:id="927278054">
                                                                      <w:marLeft w:val="0"/>
                                                                      <w:marRight w:val="0"/>
                                                                      <w:marTop w:val="0"/>
                                                                      <w:marBottom w:val="300"/>
                                                                      <w:divBdr>
                                                                        <w:top w:val="single" w:sz="6" w:space="0" w:color="A9A9A9"/>
                                                                        <w:left w:val="single" w:sz="6" w:space="0" w:color="A9A9A9"/>
                                                                        <w:bottom w:val="single" w:sz="6" w:space="0" w:color="A9A9A9"/>
                                                                        <w:right w:val="single" w:sz="6" w:space="0" w:color="A9A9A9"/>
                                                                      </w:divBdr>
                                                                      <w:divsChild>
                                                                        <w:div w:id="1784153086">
                                                                          <w:marLeft w:val="0"/>
                                                                          <w:marRight w:val="0"/>
                                                                          <w:marTop w:val="0"/>
                                                                          <w:marBottom w:val="0"/>
                                                                          <w:divBdr>
                                                                            <w:top w:val="none" w:sz="0" w:space="0" w:color="DDDDDD"/>
                                                                            <w:left w:val="none" w:sz="0" w:space="0" w:color="DDDDDD"/>
                                                                            <w:bottom w:val="none" w:sz="0" w:space="0" w:color="DDDDDD"/>
                                                                            <w:right w:val="none" w:sz="0" w:space="0" w:color="DDDDDD"/>
                                                                          </w:divBdr>
                                                                          <w:divsChild>
                                                                            <w:div w:id="328873523">
                                                                              <w:marLeft w:val="0"/>
                                                                              <w:marRight w:val="0"/>
                                                                              <w:marTop w:val="0"/>
                                                                              <w:marBottom w:val="0"/>
                                                                              <w:divBdr>
                                                                                <w:top w:val="none" w:sz="0" w:space="0" w:color="DDDDDD"/>
                                                                                <w:left w:val="none" w:sz="0" w:space="4" w:color="DDDDDD"/>
                                                                                <w:bottom w:val="single" w:sz="6" w:space="4" w:color="DDDDDD"/>
                                                                                <w:right w:val="none" w:sz="0" w:space="0" w:color="DDDDDD"/>
                                                                              </w:divBdr>
                                                                              <w:divsChild>
                                                                                <w:div w:id="958102851">
                                                                                  <w:marLeft w:val="0"/>
                                                                                  <w:marRight w:val="75"/>
                                                                                  <w:marTop w:val="75"/>
                                                                                  <w:marBottom w:val="0"/>
                                                                                  <w:divBdr>
                                                                                    <w:top w:val="none" w:sz="0" w:space="0" w:color="auto"/>
                                                                                    <w:left w:val="none" w:sz="0" w:space="0" w:color="auto"/>
                                                                                    <w:bottom w:val="none" w:sz="0" w:space="0" w:color="auto"/>
                                                                                    <w:right w:val="none" w:sz="0" w:space="0" w:color="auto"/>
                                                                                  </w:divBdr>
                                                                                  <w:divsChild>
                                                                                    <w:div w:id="1062604095">
                                                                                      <w:marLeft w:val="0"/>
                                                                                      <w:marRight w:val="0"/>
                                                                                      <w:marTop w:val="0"/>
                                                                                      <w:marBottom w:val="0"/>
                                                                                      <w:divBdr>
                                                                                        <w:top w:val="none" w:sz="0" w:space="0" w:color="auto"/>
                                                                                        <w:left w:val="none" w:sz="0" w:space="0" w:color="auto"/>
                                                                                        <w:bottom w:val="none" w:sz="0" w:space="0" w:color="auto"/>
                                                                                        <w:right w:val="none" w:sz="0" w:space="0" w:color="auto"/>
                                                                                      </w:divBdr>
                                                                                    </w:div>
                                                                                  </w:divsChild>
                                                                                </w:div>
                                                                                <w:div w:id="1403481227">
                                                                                  <w:marLeft w:val="0"/>
                                                                                  <w:marRight w:val="75"/>
                                                                                  <w:marTop w:val="75"/>
                                                                                  <w:marBottom w:val="0"/>
                                                                                  <w:divBdr>
                                                                                    <w:top w:val="none" w:sz="0" w:space="0" w:color="auto"/>
                                                                                    <w:left w:val="none" w:sz="0" w:space="0" w:color="auto"/>
                                                                                    <w:bottom w:val="none" w:sz="0" w:space="0" w:color="auto"/>
                                                                                    <w:right w:val="none" w:sz="0" w:space="0" w:color="auto"/>
                                                                                  </w:divBdr>
                                                                                  <w:divsChild>
                                                                                    <w:div w:id="820535438">
                                                                                      <w:marLeft w:val="0"/>
                                                                                      <w:marRight w:val="0"/>
                                                                                      <w:marTop w:val="0"/>
                                                                                      <w:marBottom w:val="0"/>
                                                                                      <w:divBdr>
                                                                                        <w:top w:val="none" w:sz="0" w:space="0" w:color="auto"/>
                                                                                        <w:left w:val="none" w:sz="0" w:space="0" w:color="auto"/>
                                                                                        <w:bottom w:val="none" w:sz="0" w:space="0" w:color="auto"/>
                                                                                        <w:right w:val="none" w:sz="0" w:space="0" w:color="auto"/>
                                                                                      </w:divBdr>
                                                                                    </w:div>
                                                                                  </w:divsChild>
                                                                                </w:div>
                                                                                <w:div w:id="2096196434">
                                                                                  <w:marLeft w:val="0"/>
                                                                                  <w:marRight w:val="75"/>
                                                                                  <w:marTop w:val="75"/>
                                                                                  <w:marBottom w:val="0"/>
                                                                                  <w:divBdr>
                                                                                    <w:top w:val="none" w:sz="0" w:space="0" w:color="auto"/>
                                                                                    <w:left w:val="none" w:sz="0" w:space="0" w:color="auto"/>
                                                                                    <w:bottom w:val="none" w:sz="0" w:space="0" w:color="auto"/>
                                                                                    <w:right w:val="none" w:sz="0" w:space="0" w:color="auto"/>
                                                                                  </w:divBdr>
                                                                                  <w:divsChild>
                                                                                    <w:div w:id="853152759">
                                                                                      <w:marLeft w:val="-15"/>
                                                                                      <w:marRight w:val="0"/>
                                                                                      <w:marTop w:val="0"/>
                                                                                      <w:marBottom w:val="0"/>
                                                                                      <w:divBdr>
                                                                                        <w:top w:val="none" w:sz="0" w:space="0" w:color="auto"/>
                                                                                        <w:left w:val="none" w:sz="0" w:space="0" w:color="auto"/>
                                                                                        <w:bottom w:val="none" w:sz="0" w:space="0" w:color="auto"/>
                                                                                        <w:right w:val="none" w:sz="0" w:space="0" w:color="auto"/>
                                                                                      </w:divBdr>
                                                                                    </w:div>
                                                                                  </w:divsChild>
                                                                                </w:div>
                                                                                <w:div w:id="192967105">
                                                                                  <w:marLeft w:val="0"/>
                                                                                  <w:marRight w:val="75"/>
                                                                                  <w:marTop w:val="75"/>
                                                                                  <w:marBottom w:val="0"/>
                                                                                  <w:divBdr>
                                                                                    <w:top w:val="none" w:sz="0" w:space="0" w:color="auto"/>
                                                                                    <w:left w:val="none" w:sz="0" w:space="0" w:color="auto"/>
                                                                                    <w:bottom w:val="none" w:sz="0" w:space="0" w:color="auto"/>
                                                                                    <w:right w:val="none" w:sz="0" w:space="0" w:color="auto"/>
                                                                                  </w:divBdr>
                                                                                  <w:divsChild>
                                                                                    <w:div w:id="108877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822562">
                                                      <w:marLeft w:val="0"/>
                                                      <w:marRight w:val="0"/>
                                                      <w:marTop w:val="0"/>
                                                      <w:marBottom w:val="0"/>
                                                      <w:divBdr>
                                                        <w:top w:val="none" w:sz="0" w:space="0" w:color="auto"/>
                                                        <w:left w:val="none" w:sz="0" w:space="0" w:color="auto"/>
                                                        <w:bottom w:val="none" w:sz="0" w:space="0" w:color="auto"/>
                                                        <w:right w:val="none" w:sz="0" w:space="0" w:color="auto"/>
                                                      </w:divBdr>
                                                      <w:divsChild>
                                                        <w:div w:id="2019501325">
                                                          <w:marLeft w:val="0"/>
                                                          <w:marRight w:val="0"/>
                                                          <w:marTop w:val="0"/>
                                                          <w:marBottom w:val="0"/>
                                                          <w:divBdr>
                                                            <w:top w:val="none" w:sz="0" w:space="0" w:color="auto"/>
                                                            <w:left w:val="none" w:sz="0" w:space="0" w:color="auto"/>
                                                            <w:bottom w:val="none" w:sz="0" w:space="0" w:color="auto"/>
                                                            <w:right w:val="none" w:sz="0" w:space="0" w:color="auto"/>
                                                          </w:divBdr>
                                                          <w:divsChild>
                                                            <w:div w:id="405306081">
                                                              <w:marLeft w:val="0"/>
                                                              <w:marRight w:val="0"/>
                                                              <w:marTop w:val="0"/>
                                                              <w:marBottom w:val="0"/>
                                                              <w:divBdr>
                                                                <w:top w:val="none" w:sz="0" w:space="0" w:color="auto"/>
                                                                <w:left w:val="none" w:sz="0" w:space="0" w:color="auto"/>
                                                                <w:bottom w:val="none" w:sz="0" w:space="0" w:color="auto"/>
                                                                <w:right w:val="none" w:sz="0" w:space="0" w:color="auto"/>
                                                              </w:divBdr>
                                                            </w:div>
                                                            <w:div w:id="611128384">
                                                              <w:marLeft w:val="0"/>
                                                              <w:marRight w:val="0"/>
                                                              <w:marTop w:val="0"/>
                                                              <w:marBottom w:val="0"/>
                                                              <w:divBdr>
                                                                <w:top w:val="none" w:sz="0" w:space="0" w:color="auto"/>
                                                                <w:left w:val="none" w:sz="0" w:space="0" w:color="auto"/>
                                                                <w:bottom w:val="none" w:sz="0" w:space="0" w:color="auto"/>
                                                                <w:right w:val="none" w:sz="0" w:space="0" w:color="auto"/>
                                                              </w:divBdr>
                                                            </w:div>
                                                          </w:divsChild>
                                                        </w:div>
                                                        <w:div w:id="651374962">
                                                          <w:marLeft w:val="0"/>
                                                          <w:marRight w:val="0"/>
                                                          <w:marTop w:val="450"/>
                                                          <w:marBottom w:val="0"/>
                                                          <w:divBdr>
                                                            <w:top w:val="none" w:sz="0" w:space="0" w:color="auto"/>
                                                            <w:left w:val="none" w:sz="0" w:space="0" w:color="auto"/>
                                                            <w:bottom w:val="none" w:sz="0" w:space="0" w:color="auto"/>
                                                            <w:right w:val="none" w:sz="0" w:space="0" w:color="auto"/>
                                                          </w:divBdr>
                                                          <w:divsChild>
                                                            <w:div w:id="335501224">
                                                              <w:marLeft w:val="-225"/>
                                                              <w:marRight w:val="-225"/>
                                                              <w:marTop w:val="0"/>
                                                              <w:marBottom w:val="0"/>
                                                              <w:divBdr>
                                                                <w:top w:val="none" w:sz="0" w:space="0" w:color="auto"/>
                                                                <w:left w:val="none" w:sz="0" w:space="0" w:color="auto"/>
                                                                <w:bottom w:val="none" w:sz="0" w:space="0" w:color="auto"/>
                                                                <w:right w:val="none" w:sz="0" w:space="0" w:color="auto"/>
                                                              </w:divBdr>
                                                              <w:divsChild>
                                                                <w:div w:id="467089856">
                                                                  <w:marLeft w:val="0"/>
                                                                  <w:marRight w:val="0"/>
                                                                  <w:marTop w:val="0"/>
                                                                  <w:marBottom w:val="0"/>
                                                                  <w:divBdr>
                                                                    <w:top w:val="none" w:sz="0" w:space="0" w:color="auto"/>
                                                                    <w:left w:val="none" w:sz="0" w:space="0" w:color="auto"/>
                                                                    <w:bottom w:val="none" w:sz="0" w:space="0" w:color="auto"/>
                                                                    <w:right w:val="none" w:sz="0" w:space="0" w:color="auto"/>
                                                                  </w:divBdr>
                                                                  <w:divsChild>
                                                                    <w:div w:id="183973418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22661526">
                                                              <w:marLeft w:val="-225"/>
                                                              <w:marRight w:val="-225"/>
                                                              <w:marTop w:val="0"/>
                                                              <w:marBottom w:val="0"/>
                                                              <w:divBdr>
                                                                <w:top w:val="none" w:sz="0" w:space="0" w:color="auto"/>
                                                                <w:left w:val="none" w:sz="0" w:space="0" w:color="auto"/>
                                                                <w:bottom w:val="none" w:sz="0" w:space="0" w:color="auto"/>
                                                                <w:right w:val="none" w:sz="0" w:space="0" w:color="auto"/>
                                                              </w:divBdr>
                                                              <w:divsChild>
                                                                <w:div w:id="2126656654">
                                                                  <w:marLeft w:val="0"/>
                                                                  <w:marRight w:val="0"/>
                                                                  <w:marTop w:val="0"/>
                                                                  <w:marBottom w:val="0"/>
                                                                  <w:divBdr>
                                                                    <w:top w:val="none" w:sz="0" w:space="0" w:color="auto"/>
                                                                    <w:left w:val="none" w:sz="0" w:space="0" w:color="auto"/>
                                                                    <w:bottom w:val="none" w:sz="0" w:space="0" w:color="auto"/>
                                                                    <w:right w:val="none" w:sz="0" w:space="0" w:color="auto"/>
                                                                  </w:divBdr>
                                                                  <w:divsChild>
                                                                    <w:div w:id="2078243141">
                                                                      <w:marLeft w:val="0"/>
                                                                      <w:marRight w:val="0"/>
                                                                      <w:marTop w:val="0"/>
                                                                      <w:marBottom w:val="300"/>
                                                                      <w:divBdr>
                                                                        <w:top w:val="single" w:sz="6" w:space="0" w:color="A9A9A9"/>
                                                                        <w:left w:val="single" w:sz="6" w:space="0" w:color="A9A9A9"/>
                                                                        <w:bottom w:val="single" w:sz="6" w:space="0" w:color="A9A9A9"/>
                                                                        <w:right w:val="single" w:sz="6" w:space="0" w:color="A9A9A9"/>
                                                                      </w:divBdr>
                                                                      <w:divsChild>
                                                                        <w:div w:id="1443380971">
                                                                          <w:marLeft w:val="0"/>
                                                                          <w:marRight w:val="0"/>
                                                                          <w:marTop w:val="0"/>
                                                                          <w:marBottom w:val="0"/>
                                                                          <w:divBdr>
                                                                            <w:top w:val="none" w:sz="0" w:space="0" w:color="DDDDDD"/>
                                                                            <w:left w:val="none" w:sz="0" w:space="0" w:color="DDDDDD"/>
                                                                            <w:bottom w:val="none" w:sz="0" w:space="0" w:color="DDDDDD"/>
                                                                            <w:right w:val="none" w:sz="0" w:space="0" w:color="DDDDDD"/>
                                                                          </w:divBdr>
                                                                          <w:divsChild>
                                                                            <w:div w:id="1751350293">
                                                                              <w:marLeft w:val="0"/>
                                                                              <w:marRight w:val="0"/>
                                                                              <w:marTop w:val="0"/>
                                                                              <w:marBottom w:val="0"/>
                                                                              <w:divBdr>
                                                                                <w:top w:val="none" w:sz="0" w:space="0" w:color="DDDDDD"/>
                                                                                <w:left w:val="none" w:sz="0" w:space="4" w:color="DDDDDD"/>
                                                                                <w:bottom w:val="single" w:sz="6" w:space="4" w:color="DDDDDD"/>
                                                                                <w:right w:val="none" w:sz="0" w:space="0" w:color="DDDDDD"/>
                                                                              </w:divBdr>
                                                                              <w:divsChild>
                                                                                <w:div w:id="1825318765">
                                                                                  <w:marLeft w:val="0"/>
                                                                                  <w:marRight w:val="75"/>
                                                                                  <w:marTop w:val="75"/>
                                                                                  <w:marBottom w:val="0"/>
                                                                                  <w:divBdr>
                                                                                    <w:top w:val="none" w:sz="0" w:space="0" w:color="auto"/>
                                                                                    <w:left w:val="none" w:sz="0" w:space="0" w:color="auto"/>
                                                                                    <w:bottom w:val="none" w:sz="0" w:space="0" w:color="auto"/>
                                                                                    <w:right w:val="none" w:sz="0" w:space="0" w:color="auto"/>
                                                                                  </w:divBdr>
                                                                                  <w:divsChild>
                                                                                    <w:div w:id="1584679360">
                                                                                      <w:marLeft w:val="0"/>
                                                                                      <w:marRight w:val="0"/>
                                                                                      <w:marTop w:val="0"/>
                                                                                      <w:marBottom w:val="0"/>
                                                                                      <w:divBdr>
                                                                                        <w:top w:val="none" w:sz="0" w:space="0" w:color="auto"/>
                                                                                        <w:left w:val="none" w:sz="0" w:space="0" w:color="auto"/>
                                                                                        <w:bottom w:val="none" w:sz="0" w:space="0" w:color="auto"/>
                                                                                        <w:right w:val="none" w:sz="0" w:space="0" w:color="auto"/>
                                                                                      </w:divBdr>
                                                                                    </w:div>
                                                                                  </w:divsChild>
                                                                                </w:div>
                                                                                <w:div w:id="886794287">
                                                                                  <w:marLeft w:val="0"/>
                                                                                  <w:marRight w:val="75"/>
                                                                                  <w:marTop w:val="75"/>
                                                                                  <w:marBottom w:val="0"/>
                                                                                  <w:divBdr>
                                                                                    <w:top w:val="none" w:sz="0" w:space="0" w:color="auto"/>
                                                                                    <w:left w:val="none" w:sz="0" w:space="0" w:color="auto"/>
                                                                                    <w:bottom w:val="none" w:sz="0" w:space="0" w:color="auto"/>
                                                                                    <w:right w:val="none" w:sz="0" w:space="0" w:color="auto"/>
                                                                                  </w:divBdr>
                                                                                  <w:divsChild>
                                                                                    <w:div w:id="659388966">
                                                                                      <w:marLeft w:val="0"/>
                                                                                      <w:marRight w:val="0"/>
                                                                                      <w:marTop w:val="0"/>
                                                                                      <w:marBottom w:val="0"/>
                                                                                      <w:divBdr>
                                                                                        <w:top w:val="none" w:sz="0" w:space="0" w:color="auto"/>
                                                                                        <w:left w:val="none" w:sz="0" w:space="0" w:color="auto"/>
                                                                                        <w:bottom w:val="none" w:sz="0" w:space="0" w:color="auto"/>
                                                                                        <w:right w:val="none" w:sz="0" w:space="0" w:color="auto"/>
                                                                                      </w:divBdr>
                                                                                    </w:div>
                                                                                  </w:divsChild>
                                                                                </w:div>
                                                                                <w:div w:id="1073968561">
                                                                                  <w:marLeft w:val="0"/>
                                                                                  <w:marRight w:val="75"/>
                                                                                  <w:marTop w:val="75"/>
                                                                                  <w:marBottom w:val="0"/>
                                                                                  <w:divBdr>
                                                                                    <w:top w:val="none" w:sz="0" w:space="0" w:color="auto"/>
                                                                                    <w:left w:val="none" w:sz="0" w:space="0" w:color="auto"/>
                                                                                    <w:bottom w:val="none" w:sz="0" w:space="0" w:color="auto"/>
                                                                                    <w:right w:val="none" w:sz="0" w:space="0" w:color="auto"/>
                                                                                  </w:divBdr>
                                                                                  <w:divsChild>
                                                                                    <w:div w:id="1845583170">
                                                                                      <w:marLeft w:val="-15"/>
                                                                                      <w:marRight w:val="0"/>
                                                                                      <w:marTop w:val="0"/>
                                                                                      <w:marBottom w:val="0"/>
                                                                                      <w:divBdr>
                                                                                        <w:top w:val="none" w:sz="0" w:space="0" w:color="auto"/>
                                                                                        <w:left w:val="none" w:sz="0" w:space="0" w:color="auto"/>
                                                                                        <w:bottom w:val="none" w:sz="0" w:space="0" w:color="auto"/>
                                                                                        <w:right w:val="none" w:sz="0" w:space="0" w:color="auto"/>
                                                                                      </w:divBdr>
                                                                                    </w:div>
                                                                                  </w:divsChild>
                                                                                </w:div>
                                                                                <w:div w:id="1704742683">
                                                                                  <w:marLeft w:val="0"/>
                                                                                  <w:marRight w:val="75"/>
                                                                                  <w:marTop w:val="75"/>
                                                                                  <w:marBottom w:val="0"/>
                                                                                  <w:divBdr>
                                                                                    <w:top w:val="none" w:sz="0" w:space="0" w:color="auto"/>
                                                                                    <w:left w:val="none" w:sz="0" w:space="0" w:color="auto"/>
                                                                                    <w:bottom w:val="none" w:sz="0" w:space="0" w:color="auto"/>
                                                                                    <w:right w:val="none" w:sz="0" w:space="0" w:color="auto"/>
                                                                                  </w:divBdr>
                                                                                  <w:divsChild>
                                                                                    <w:div w:id="94688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285297">
                                                                          <w:marLeft w:val="0"/>
                                                                          <w:marRight w:val="0"/>
                                                                          <w:marTop w:val="0"/>
                                                                          <w:marBottom w:val="0"/>
                                                                          <w:divBdr>
                                                                            <w:top w:val="none" w:sz="0" w:space="0" w:color="auto"/>
                                                                            <w:left w:val="none" w:sz="0" w:space="0" w:color="auto"/>
                                                                            <w:bottom w:val="none" w:sz="0" w:space="0" w:color="auto"/>
                                                                            <w:right w:val="none" w:sz="0" w:space="0" w:color="auto"/>
                                                                          </w:divBdr>
                                                                          <w:divsChild>
                                                                            <w:div w:id="126611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2370816">
                                                      <w:marLeft w:val="0"/>
                                                      <w:marRight w:val="0"/>
                                                      <w:marTop w:val="0"/>
                                                      <w:marBottom w:val="0"/>
                                                      <w:divBdr>
                                                        <w:top w:val="none" w:sz="0" w:space="0" w:color="auto"/>
                                                        <w:left w:val="none" w:sz="0" w:space="0" w:color="auto"/>
                                                        <w:bottom w:val="none" w:sz="0" w:space="0" w:color="auto"/>
                                                        <w:right w:val="none" w:sz="0" w:space="0" w:color="auto"/>
                                                      </w:divBdr>
                                                      <w:divsChild>
                                                        <w:div w:id="1771393699">
                                                          <w:marLeft w:val="0"/>
                                                          <w:marRight w:val="0"/>
                                                          <w:marTop w:val="0"/>
                                                          <w:marBottom w:val="0"/>
                                                          <w:divBdr>
                                                            <w:top w:val="none" w:sz="0" w:space="0" w:color="auto"/>
                                                            <w:left w:val="none" w:sz="0" w:space="0" w:color="auto"/>
                                                            <w:bottom w:val="none" w:sz="0" w:space="0" w:color="auto"/>
                                                            <w:right w:val="none" w:sz="0" w:space="0" w:color="auto"/>
                                                          </w:divBdr>
                                                          <w:divsChild>
                                                            <w:div w:id="168855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efportal.worldbank.org/Ap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GEFSEC Review 24Sept2019 GEF Comments addressed 11OCT2019</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3E0834-5A04-400D-9FD3-1F664B3CC57A}">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2C79A4A-425A-4B8B-978B-071E7D28A956}">
  <ds:schemaRefs>
    <ds:schemaRef ds:uri="http://schemas.microsoft.com/sharepoint/v3/contenttype/forms"/>
  </ds:schemaRefs>
</ds:datastoreItem>
</file>

<file path=customXml/itemProps3.xml><?xml version="1.0" encoding="utf-8"?>
<ds:datastoreItem xmlns:ds="http://schemas.openxmlformats.org/officeDocument/2006/customXml" ds:itemID="{59DCBBCD-FA50-484C-912D-9DADAAF56E3D}"/>
</file>

<file path=docProps/app.xml><?xml version="1.0" encoding="utf-8"?>
<Properties xmlns="http://schemas.openxmlformats.org/officeDocument/2006/extended-properties" xmlns:vt="http://schemas.openxmlformats.org/officeDocument/2006/docPropsVTypes">
  <Template>Normal.dotm</Template>
  <TotalTime>0</TotalTime>
  <Pages>14</Pages>
  <Words>4689</Words>
  <Characters>26728</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2019-10-16T21:07:00Z</dcterms:created>
  <dcterms:modified xsi:type="dcterms:W3CDTF">2019-10-16T21:07:00Z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